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様式第２号（第４条関係）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申請者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補助事業名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補助事業の目的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補助事業の計画内容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　補助事業の内容</w:t>
      </w:r>
    </w:p>
    <w:p>
      <w:pPr>
        <w:pStyle w:val="0"/>
        <w:ind w:left="960"/>
        <w:rPr>
          <w:rFonts w:hint="default"/>
          <w:sz w:val="24"/>
        </w:rPr>
      </w:pPr>
      <w:r>
        <w:rPr>
          <w:rFonts w:hint="eastAsia"/>
          <w:sz w:val="24"/>
        </w:rPr>
        <w:t>　※別紙１（生産・販売計画及び実績）も記入して提出してください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　新たに雇用する常用労働者の人数　　　　人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※町内に住所を有する</w:t>
      </w:r>
      <w:bookmarkStart w:id="0" w:name="_GoBack"/>
      <w:bookmarkEnd w:id="0"/>
      <w:r>
        <w:rPr>
          <w:rFonts w:hint="eastAsia"/>
          <w:sz w:val="24"/>
        </w:rPr>
        <w:t>方</w:t>
      </w:r>
    </w:p>
    <w:p>
      <w:pPr>
        <w:pStyle w:val="0"/>
        <w:ind w:left="240"/>
        <w:rPr>
          <w:rFonts w:hint="default"/>
          <w:sz w:val="24"/>
        </w:rPr>
      </w:pPr>
      <w:r>
        <w:rPr>
          <w:rFonts w:hint="eastAsia"/>
          <w:sz w:val="24"/>
        </w:rPr>
        <w:t>　　　　※雇用予定者の名簿を添付してください</w:t>
      </w:r>
    </w:p>
    <w:p>
      <w:pPr>
        <w:pStyle w:val="0"/>
        <w:ind w:left="240"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（雇用契約書の写し、履歴書の写し等も添付）</w:t>
      </w:r>
    </w:p>
    <w:p>
      <w:pPr>
        <w:pStyle w:val="0"/>
        <w:ind w:left="240" w:firstLine="1200" w:firstLineChars="50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　総事業費</w:t>
      </w:r>
    </w:p>
    <w:p>
      <w:pPr>
        <w:pStyle w:val="0"/>
        <w:ind w:left="960"/>
        <w:rPr>
          <w:rFonts w:hint="default"/>
          <w:sz w:val="24"/>
        </w:rPr>
      </w:pPr>
      <w:r>
        <w:rPr>
          <w:rFonts w:hint="eastAsia"/>
          <w:sz w:val="24"/>
        </w:rPr>
        <w:t>補助事業総額　　　　　　　　　円（補助金交付申請額　　　　　円）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（３）　補助事業の実施計画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　　　実施期間　　　開始予定　　　年　　月　　日　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　　　　　　　　　　完了予定　　　年　　月　　日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５　現在営んでいる事業の内容及び年間生産（売上）額等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（１）　業種　　　　　　　取扱品目等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（２）　資本金、出資金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（３）　従業員数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（４）　経営状況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leader="none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56</Words>
  <Characters>325</Characters>
  <Application>JUST Note</Application>
  <Lines>2</Lines>
  <Paragraphs>1</Paragraphs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SSK17</dc:creator>
  <cp:lastModifiedBy>SSK10</cp:lastModifiedBy>
  <dcterms:created xsi:type="dcterms:W3CDTF">2015-06-08T00:02:00Z</dcterms:created>
  <dcterms:modified xsi:type="dcterms:W3CDTF">2020-03-31T01:01:18Z</dcterms:modified>
  <cp:revision>4</cp:revision>
</cp:coreProperties>
</file>