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C5" w:rsidRDefault="000346C5" w:rsidP="000346C5">
      <w:pPr>
        <w:pStyle w:val="a5"/>
        <w:ind w:right="960"/>
        <w:jc w:val="both"/>
      </w:pPr>
      <w:r>
        <w:rPr>
          <w:rFonts w:hint="eastAsia"/>
        </w:rPr>
        <w:t>様式第３号（第４条関係）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960"/>
        <w:jc w:val="center"/>
      </w:pPr>
      <w:r>
        <w:rPr>
          <w:rFonts w:hint="eastAsia"/>
        </w:rPr>
        <w:t>事業収支予算書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44" w:firstLineChars="2800" w:firstLine="6720"/>
        <w:jc w:val="both"/>
      </w:pPr>
      <w:r>
        <w:rPr>
          <w:rFonts w:hint="eastAsia"/>
        </w:rPr>
        <w:t>年　　月　　日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960"/>
        <w:jc w:val="both"/>
      </w:pPr>
      <w:r>
        <w:rPr>
          <w:rFonts w:hint="eastAsia"/>
        </w:rPr>
        <w:t>収入（資金調達計画）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44"/>
      </w:pPr>
      <w:r>
        <w:rPr>
          <w:rFonts w:hint="eastAsia"/>
        </w:rPr>
        <w:t>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3914"/>
      </w:tblGrid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摘要（調達先等）</w:t>
            </w: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</w:tbl>
    <w:p w:rsidR="000346C5" w:rsidRDefault="000346C5" w:rsidP="000346C5">
      <w:pPr>
        <w:pStyle w:val="a5"/>
        <w:ind w:right="44"/>
        <w:jc w:val="both"/>
      </w:pPr>
    </w:p>
    <w:p w:rsidR="000346C5" w:rsidRDefault="0044124B" w:rsidP="000346C5">
      <w:pPr>
        <w:pStyle w:val="a5"/>
        <w:ind w:right="44"/>
        <w:jc w:val="both"/>
      </w:pPr>
      <w:r>
        <w:rPr>
          <w:rFonts w:hint="eastAsia"/>
        </w:rPr>
        <w:t xml:space="preserve">支出（資金支出内訳）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（単位</w:t>
      </w:r>
      <w:r>
        <w:rPr>
          <w:rFonts w:hint="eastAsia"/>
        </w:rPr>
        <w:t>:</w:t>
      </w:r>
      <w:r>
        <w:rPr>
          <w:rFonts w:hint="eastAsia"/>
        </w:rPr>
        <w:t>円）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762"/>
        <w:gridCol w:w="720"/>
        <w:gridCol w:w="900"/>
        <w:gridCol w:w="720"/>
        <w:gridCol w:w="1440"/>
        <w:gridCol w:w="1080"/>
        <w:gridCol w:w="1147"/>
        <w:gridCol w:w="967"/>
      </w:tblGrid>
      <w:tr w:rsidR="000346C5" w:rsidTr="00D807A5">
        <w:tc>
          <w:tcPr>
            <w:tcW w:w="966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仕様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</w:tbl>
    <w:p w:rsidR="000346C5" w:rsidRDefault="000346C5" w:rsidP="000346C5">
      <w:pPr>
        <w:pStyle w:val="a5"/>
        <w:ind w:right="44"/>
        <w:jc w:val="both"/>
      </w:pPr>
    </w:p>
    <w:p w:rsidR="00B40FE7" w:rsidRPr="000346C5" w:rsidRDefault="0044124B" w:rsidP="000346C5"/>
    <w:sectPr w:rsidR="00B40FE7" w:rsidRPr="00034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4B" w:rsidRDefault="0044124B" w:rsidP="0044124B">
      <w:r>
        <w:separator/>
      </w:r>
    </w:p>
  </w:endnote>
  <w:endnote w:type="continuationSeparator" w:id="0">
    <w:p w:rsidR="0044124B" w:rsidRDefault="0044124B" w:rsidP="0044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4B" w:rsidRDefault="0044124B" w:rsidP="0044124B">
      <w:r>
        <w:separator/>
      </w:r>
    </w:p>
  </w:footnote>
  <w:footnote w:type="continuationSeparator" w:id="0">
    <w:p w:rsidR="0044124B" w:rsidRDefault="0044124B" w:rsidP="0044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2240E4"/>
    <w:rsid w:val="0044124B"/>
    <w:rsid w:val="00982976"/>
    <w:rsid w:val="00DE4E5D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1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124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41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124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1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124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41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1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SSK15</cp:lastModifiedBy>
  <cp:revision>3</cp:revision>
  <dcterms:created xsi:type="dcterms:W3CDTF">2015-06-08T00:13:00Z</dcterms:created>
  <dcterms:modified xsi:type="dcterms:W3CDTF">2020-03-30T07:07:00Z</dcterms:modified>
</cp:coreProperties>
</file>