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71" w:rsidRDefault="00413D4C">
      <w:r>
        <w:rPr>
          <w:rFonts w:hint="eastAsia"/>
        </w:rPr>
        <w:t>（様式</w:t>
      </w:r>
      <w:r w:rsidR="00112AEA">
        <w:rPr>
          <w:rFonts w:hint="eastAsia"/>
        </w:rPr>
        <w:t>第３</w:t>
      </w:r>
      <w:r>
        <w:rPr>
          <w:rFonts w:hint="eastAsia"/>
        </w:rPr>
        <w:t>号</w:t>
      </w:r>
      <w:r w:rsidR="00252A0C">
        <w:rPr>
          <w:rFonts w:hint="eastAsia"/>
        </w:rPr>
        <w:t>の３</w:t>
      </w:r>
      <w:r>
        <w:rPr>
          <w:rFonts w:hint="eastAsia"/>
        </w:rPr>
        <w:t>）</w:t>
      </w:r>
    </w:p>
    <w:p w:rsidR="00B15386" w:rsidRDefault="00B15386" w:rsidP="00413D4C">
      <w:pPr>
        <w:jc w:val="left"/>
      </w:pPr>
    </w:p>
    <w:p w:rsidR="00413D4C" w:rsidRDefault="00252A0C" w:rsidP="00413D4C">
      <w:pPr>
        <w:jc w:val="center"/>
        <w:rPr>
          <w:sz w:val="28"/>
          <w:szCs w:val="28"/>
        </w:rPr>
      </w:pPr>
      <w:r>
        <w:rPr>
          <w:rFonts w:hint="eastAsia"/>
          <w:sz w:val="28"/>
          <w:szCs w:val="28"/>
        </w:rPr>
        <w:t xml:space="preserve">準　県　内　の　常　勤　技　術　者　</w:t>
      </w:r>
      <w:r w:rsidR="004918D0">
        <w:rPr>
          <w:rFonts w:hint="eastAsia"/>
          <w:sz w:val="28"/>
          <w:szCs w:val="28"/>
        </w:rPr>
        <w:t>名</w:t>
      </w:r>
      <w:r>
        <w:rPr>
          <w:rFonts w:hint="eastAsia"/>
          <w:sz w:val="28"/>
          <w:szCs w:val="28"/>
        </w:rPr>
        <w:t xml:space="preserve">　</w:t>
      </w:r>
      <w:r w:rsidR="004918D0">
        <w:rPr>
          <w:rFonts w:hint="eastAsia"/>
          <w:sz w:val="28"/>
          <w:szCs w:val="28"/>
        </w:rPr>
        <w:t>簿</w:t>
      </w:r>
    </w:p>
    <w:p w:rsidR="00413D4C" w:rsidRPr="00252A0C" w:rsidRDefault="00413D4C" w:rsidP="00413D4C">
      <w:pPr>
        <w:jc w:val="left"/>
      </w:pPr>
    </w:p>
    <w:tbl>
      <w:tblPr>
        <w:tblStyle w:val="a3"/>
        <w:tblW w:w="0" w:type="auto"/>
        <w:tblInd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4210"/>
      </w:tblGrid>
      <w:tr w:rsidR="00CB28B5" w:rsidTr="00CB28B5">
        <w:trPr>
          <w:trHeight w:val="454"/>
        </w:trPr>
        <w:tc>
          <w:tcPr>
            <w:tcW w:w="2530" w:type="dxa"/>
            <w:tcBorders>
              <w:bottom w:val="single" w:sz="4" w:space="0" w:color="auto"/>
            </w:tcBorders>
            <w:vAlign w:val="center"/>
          </w:tcPr>
          <w:p w:rsidR="00CB28B5" w:rsidRDefault="00CB28B5" w:rsidP="00CB28B5">
            <w:r>
              <w:rPr>
                <w:rFonts w:hint="eastAsia"/>
              </w:rPr>
              <w:t>会社名：</w:t>
            </w:r>
          </w:p>
        </w:tc>
        <w:tc>
          <w:tcPr>
            <w:tcW w:w="4210" w:type="dxa"/>
            <w:tcBorders>
              <w:bottom w:val="single" w:sz="4" w:space="0" w:color="auto"/>
            </w:tcBorders>
            <w:vAlign w:val="center"/>
          </w:tcPr>
          <w:p w:rsidR="00CB28B5" w:rsidRDefault="00CB28B5" w:rsidP="00CB28B5"/>
        </w:tc>
      </w:tr>
      <w:tr w:rsidR="00CB28B5" w:rsidTr="00CB28B5">
        <w:trPr>
          <w:trHeight w:val="454"/>
        </w:trPr>
        <w:tc>
          <w:tcPr>
            <w:tcW w:w="2530" w:type="dxa"/>
            <w:tcBorders>
              <w:top w:val="single" w:sz="4" w:space="0" w:color="auto"/>
              <w:bottom w:val="single" w:sz="4" w:space="0" w:color="auto"/>
            </w:tcBorders>
            <w:vAlign w:val="center"/>
          </w:tcPr>
          <w:p w:rsidR="00CB28B5" w:rsidRDefault="00CB28B5" w:rsidP="00CB28B5">
            <w:r>
              <w:rPr>
                <w:rFonts w:hint="eastAsia"/>
              </w:rPr>
              <w:t>問い合わせ連絡者</w:t>
            </w:r>
          </w:p>
        </w:tc>
        <w:tc>
          <w:tcPr>
            <w:tcW w:w="4210" w:type="dxa"/>
            <w:tcBorders>
              <w:top w:val="single" w:sz="4" w:space="0" w:color="auto"/>
              <w:bottom w:val="single" w:sz="4" w:space="0" w:color="auto"/>
            </w:tcBorders>
            <w:vAlign w:val="center"/>
          </w:tcPr>
          <w:p w:rsidR="00CB28B5" w:rsidRDefault="00CB28B5" w:rsidP="00CB28B5">
            <w:r>
              <w:rPr>
                <w:rFonts w:hint="eastAsia"/>
              </w:rPr>
              <w:t xml:space="preserve">　　　　　　　　　（TEL）</w:t>
            </w:r>
          </w:p>
        </w:tc>
      </w:tr>
    </w:tbl>
    <w:p w:rsidR="00413D4C" w:rsidRDefault="00413D4C" w:rsidP="00413D4C">
      <w:pPr>
        <w:jc w:val="left"/>
      </w:pPr>
    </w:p>
    <w:tbl>
      <w:tblPr>
        <w:tblStyle w:val="a3"/>
        <w:tblW w:w="0" w:type="auto"/>
        <w:tblLook w:val="04A0" w:firstRow="1" w:lastRow="0" w:firstColumn="1" w:lastColumn="0" w:noHBand="0" w:noVBand="1"/>
      </w:tblPr>
      <w:tblGrid>
        <w:gridCol w:w="548"/>
        <w:gridCol w:w="1760"/>
        <w:gridCol w:w="3850"/>
        <w:gridCol w:w="1760"/>
        <w:gridCol w:w="6856"/>
      </w:tblGrid>
      <w:tr w:rsidR="00252A0C" w:rsidTr="00252A0C">
        <w:trPr>
          <w:trHeight w:val="1020"/>
        </w:trPr>
        <w:tc>
          <w:tcPr>
            <w:tcW w:w="548" w:type="dxa"/>
            <w:vAlign w:val="center"/>
          </w:tcPr>
          <w:p w:rsidR="00252A0C" w:rsidRPr="00CB28B5" w:rsidRDefault="00252A0C" w:rsidP="005A5309">
            <w:pPr>
              <w:rPr>
                <w:sz w:val="20"/>
                <w:szCs w:val="20"/>
              </w:rPr>
            </w:pPr>
          </w:p>
        </w:tc>
        <w:tc>
          <w:tcPr>
            <w:tcW w:w="1760" w:type="dxa"/>
            <w:vAlign w:val="center"/>
          </w:tcPr>
          <w:p w:rsidR="00252A0C" w:rsidRPr="00CB28B5" w:rsidRDefault="00252A0C" w:rsidP="005A5309">
            <w:pPr>
              <w:ind w:firstLineChars="1" w:firstLine="2"/>
              <w:jc w:val="center"/>
              <w:rPr>
                <w:sz w:val="20"/>
                <w:szCs w:val="20"/>
              </w:rPr>
            </w:pPr>
            <w:r>
              <w:rPr>
                <w:rFonts w:hint="eastAsia"/>
                <w:sz w:val="20"/>
                <w:szCs w:val="20"/>
              </w:rPr>
              <w:t>氏　　名</w:t>
            </w:r>
          </w:p>
        </w:tc>
        <w:tc>
          <w:tcPr>
            <w:tcW w:w="3850" w:type="dxa"/>
            <w:vAlign w:val="center"/>
          </w:tcPr>
          <w:p w:rsidR="00252A0C" w:rsidRPr="00CB28B5" w:rsidRDefault="00252A0C" w:rsidP="004918D0">
            <w:pPr>
              <w:ind w:firstLineChars="50" w:firstLine="100"/>
              <w:jc w:val="center"/>
              <w:rPr>
                <w:sz w:val="20"/>
                <w:szCs w:val="20"/>
              </w:rPr>
            </w:pPr>
            <w:r>
              <w:rPr>
                <w:rFonts w:hint="eastAsia"/>
                <w:sz w:val="20"/>
                <w:szCs w:val="20"/>
              </w:rPr>
              <w:t>住　　　　所</w:t>
            </w:r>
          </w:p>
        </w:tc>
        <w:tc>
          <w:tcPr>
            <w:tcW w:w="1760" w:type="dxa"/>
            <w:vAlign w:val="center"/>
          </w:tcPr>
          <w:p w:rsidR="00252A0C" w:rsidRPr="00CB28B5" w:rsidRDefault="00252A0C" w:rsidP="005A5309">
            <w:pPr>
              <w:jc w:val="center"/>
              <w:rPr>
                <w:sz w:val="20"/>
                <w:szCs w:val="20"/>
              </w:rPr>
            </w:pPr>
            <w:r>
              <w:rPr>
                <w:rFonts w:hint="eastAsia"/>
                <w:sz w:val="20"/>
                <w:szCs w:val="20"/>
              </w:rPr>
              <w:t>職　　名</w:t>
            </w:r>
          </w:p>
        </w:tc>
        <w:tc>
          <w:tcPr>
            <w:tcW w:w="6856" w:type="dxa"/>
            <w:vAlign w:val="center"/>
          </w:tcPr>
          <w:p w:rsidR="00252A0C" w:rsidRPr="00CB28B5" w:rsidRDefault="00252A0C" w:rsidP="005A5309">
            <w:pPr>
              <w:jc w:val="center"/>
              <w:rPr>
                <w:sz w:val="20"/>
                <w:szCs w:val="20"/>
              </w:rPr>
            </w:pPr>
            <w:r>
              <w:rPr>
                <w:rFonts w:hint="eastAsia"/>
                <w:sz w:val="20"/>
                <w:szCs w:val="20"/>
              </w:rPr>
              <w:t>資格（部門、分野、登録番号、所得年月日</w:t>
            </w:r>
            <w:r w:rsidR="00F94132">
              <w:rPr>
                <w:rFonts w:hint="eastAsia"/>
                <w:sz w:val="20"/>
                <w:szCs w:val="20"/>
              </w:rPr>
              <w:t>等</w:t>
            </w:r>
            <w:r>
              <w:rPr>
                <w:rFonts w:hint="eastAsia"/>
                <w:sz w:val="20"/>
                <w:szCs w:val="20"/>
              </w:rPr>
              <w:t>）</w:t>
            </w:r>
          </w:p>
        </w:tc>
      </w:tr>
      <w:tr w:rsidR="00252A0C" w:rsidTr="001F7D4F">
        <w:trPr>
          <w:trHeight w:val="794"/>
        </w:trPr>
        <w:tc>
          <w:tcPr>
            <w:tcW w:w="548" w:type="dxa"/>
            <w:vAlign w:val="center"/>
          </w:tcPr>
          <w:p w:rsidR="00252A0C" w:rsidRPr="00CB28B5" w:rsidRDefault="00252A0C" w:rsidP="004918D0">
            <w:pPr>
              <w:jc w:val="right"/>
              <w:rPr>
                <w:sz w:val="20"/>
                <w:szCs w:val="20"/>
              </w:rPr>
            </w:pPr>
            <w:r>
              <w:rPr>
                <w:rFonts w:hint="eastAsia"/>
                <w:sz w:val="20"/>
                <w:szCs w:val="20"/>
              </w:rPr>
              <w:t>１</w:t>
            </w:r>
          </w:p>
        </w:tc>
        <w:tc>
          <w:tcPr>
            <w:tcW w:w="1760" w:type="dxa"/>
            <w:vAlign w:val="center"/>
          </w:tcPr>
          <w:p w:rsidR="00252A0C" w:rsidRPr="00CB28B5" w:rsidRDefault="00252A0C" w:rsidP="00252A0C">
            <w:pPr>
              <w:rPr>
                <w:sz w:val="20"/>
                <w:szCs w:val="20"/>
              </w:rPr>
            </w:pPr>
          </w:p>
        </w:tc>
        <w:tc>
          <w:tcPr>
            <w:tcW w:w="3850" w:type="dxa"/>
            <w:vAlign w:val="center"/>
          </w:tcPr>
          <w:p w:rsidR="00252A0C" w:rsidRPr="00CB28B5" w:rsidRDefault="00252A0C" w:rsidP="00252A0C">
            <w:pPr>
              <w:rPr>
                <w:sz w:val="20"/>
                <w:szCs w:val="20"/>
              </w:rPr>
            </w:pPr>
          </w:p>
        </w:tc>
        <w:tc>
          <w:tcPr>
            <w:tcW w:w="1760" w:type="dxa"/>
            <w:tcBorders>
              <w:top w:val="nil"/>
            </w:tcBorders>
            <w:vAlign w:val="center"/>
          </w:tcPr>
          <w:p w:rsidR="00252A0C" w:rsidRPr="00CB28B5" w:rsidRDefault="00252A0C" w:rsidP="00252A0C">
            <w:pPr>
              <w:rPr>
                <w:sz w:val="20"/>
                <w:szCs w:val="20"/>
              </w:rPr>
            </w:pPr>
          </w:p>
        </w:tc>
        <w:tc>
          <w:tcPr>
            <w:tcW w:w="6856" w:type="dxa"/>
            <w:tcBorders>
              <w:top w:val="nil"/>
            </w:tcBorders>
            <w:vAlign w:val="center"/>
          </w:tcPr>
          <w:p w:rsidR="00252A0C" w:rsidRPr="00CB28B5" w:rsidRDefault="00252A0C" w:rsidP="00252A0C">
            <w:pPr>
              <w:rPr>
                <w:sz w:val="20"/>
                <w:szCs w:val="20"/>
              </w:rPr>
            </w:pPr>
          </w:p>
        </w:tc>
      </w:tr>
      <w:tr w:rsidR="00252A0C" w:rsidTr="001F7D4F">
        <w:trPr>
          <w:trHeight w:val="794"/>
        </w:trPr>
        <w:tc>
          <w:tcPr>
            <w:tcW w:w="548" w:type="dxa"/>
            <w:vAlign w:val="center"/>
          </w:tcPr>
          <w:p w:rsidR="00252A0C" w:rsidRPr="00CB28B5" w:rsidRDefault="00252A0C" w:rsidP="004918D0">
            <w:pPr>
              <w:jc w:val="right"/>
              <w:rPr>
                <w:sz w:val="20"/>
                <w:szCs w:val="20"/>
              </w:rPr>
            </w:pPr>
            <w:r>
              <w:rPr>
                <w:rFonts w:hint="eastAsia"/>
                <w:sz w:val="20"/>
                <w:szCs w:val="20"/>
              </w:rPr>
              <w:t>２</w:t>
            </w:r>
          </w:p>
        </w:tc>
        <w:tc>
          <w:tcPr>
            <w:tcW w:w="1760" w:type="dxa"/>
            <w:vAlign w:val="center"/>
          </w:tcPr>
          <w:p w:rsidR="00252A0C" w:rsidRPr="00CB28B5" w:rsidRDefault="00252A0C" w:rsidP="00252A0C">
            <w:pPr>
              <w:rPr>
                <w:sz w:val="20"/>
                <w:szCs w:val="20"/>
              </w:rPr>
            </w:pPr>
          </w:p>
        </w:tc>
        <w:tc>
          <w:tcPr>
            <w:tcW w:w="3850" w:type="dxa"/>
            <w:vAlign w:val="center"/>
          </w:tcPr>
          <w:p w:rsidR="00252A0C" w:rsidRPr="00CB28B5" w:rsidRDefault="00252A0C" w:rsidP="00252A0C">
            <w:pPr>
              <w:rPr>
                <w:sz w:val="20"/>
                <w:szCs w:val="20"/>
              </w:rPr>
            </w:pPr>
          </w:p>
        </w:tc>
        <w:tc>
          <w:tcPr>
            <w:tcW w:w="1760" w:type="dxa"/>
            <w:vAlign w:val="center"/>
          </w:tcPr>
          <w:p w:rsidR="00252A0C" w:rsidRPr="00CB28B5" w:rsidRDefault="00252A0C" w:rsidP="00252A0C">
            <w:pPr>
              <w:rPr>
                <w:sz w:val="20"/>
                <w:szCs w:val="20"/>
              </w:rPr>
            </w:pPr>
          </w:p>
        </w:tc>
        <w:tc>
          <w:tcPr>
            <w:tcW w:w="6856" w:type="dxa"/>
            <w:vAlign w:val="center"/>
          </w:tcPr>
          <w:p w:rsidR="00252A0C" w:rsidRPr="00CB28B5" w:rsidRDefault="00252A0C" w:rsidP="00252A0C">
            <w:pPr>
              <w:rPr>
                <w:sz w:val="20"/>
                <w:szCs w:val="20"/>
              </w:rPr>
            </w:pPr>
          </w:p>
        </w:tc>
      </w:tr>
      <w:tr w:rsidR="00252A0C" w:rsidTr="001F7D4F">
        <w:trPr>
          <w:trHeight w:val="794"/>
        </w:trPr>
        <w:tc>
          <w:tcPr>
            <w:tcW w:w="548" w:type="dxa"/>
            <w:vAlign w:val="center"/>
          </w:tcPr>
          <w:p w:rsidR="00252A0C" w:rsidRPr="00CB28B5" w:rsidRDefault="00252A0C" w:rsidP="004918D0">
            <w:pPr>
              <w:jc w:val="right"/>
              <w:rPr>
                <w:sz w:val="20"/>
                <w:szCs w:val="20"/>
              </w:rPr>
            </w:pPr>
            <w:r>
              <w:rPr>
                <w:rFonts w:hint="eastAsia"/>
                <w:sz w:val="20"/>
                <w:szCs w:val="20"/>
              </w:rPr>
              <w:t>３</w:t>
            </w:r>
          </w:p>
        </w:tc>
        <w:tc>
          <w:tcPr>
            <w:tcW w:w="1760" w:type="dxa"/>
            <w:vAlign w:val="center"/>
          </w:tcPr>
          <w:p w:rsidR="00252A0C" w:rsidRPr="00CB28B5" w:rsidRDefault="00252A0C" w:rsidP="00252A0C">
            <w:pPr>
              <w:rPr>
                <w:sz w:val="20"/>
                <w:szCs w:val="20"/>
              </w:rPr>
            </w:pPr>
          </w:p>
        </w:tc>
        <w:tc>
          <w:tcPr>
            <w:tcW w:w="3850" w:type="dxa"/>
            <w:vAlign w:val="center"/>
          </w:tcPr>
          <w:p w:rsidR="00252A0C" w:rsidRPr="00CB28B5" w:rsidRDefault="00252A0C" w:rsidP="00252A0C">
            <w:pPr>
              <w:rPr>
                <w:sz w:val="20"/>
                <w:szCs w:val="20"/>
              </w:rPr>
            </w:pPr>
          </w:p>
        </w:tc>
        <w:tc>
          <w:tcPr>
            <w:tcW w:w="1760" w:type="dxa"/>
            <w:vAlign w:val="center"/>
          </w:tcPr>
          <w:p w:rsidR="00252A0C" w:rsidRPr="00CB28B5" w:rsidRDefault="00252A0C" w:rsidP="00252A0C">
            <w:pPr>
              <w:rPr>
                <w:sz w:val="20"/>
                <w:szCs w:val="20"/>
              </w:rPr>
            </w:pPr>
          </w:p>
        </w:tc>
        <w:tc>
          <w:tcPr>
            <w:tcW w:w="6856" w:type="dxa"/>
            <w:vAlign w:val="center"/>
          </w:tcPr>
          <w:p w:rsidR="00252A0C" w:rsidRPr="00CB28B5" w:rsidRDefault="00252A0C" w:rsidP="00252A0C">
            <w:pPr>
              <w:rPr>
                <w:sz w:val="20"/>
                <w:szCs w:val="20"/>
              </w:rPr>
            </w:pPr>
          </w:p>
        </w:tc>
      </w:tr>
      <w:tr w:rsidR="00252A0C" w:rsidTr="001F7D4F">
        <w:trPr>
          <w:trHeight w:val="794"/>
        </w:trPr>
        <w:tc>
          <w:tcPr>
            <w:tcW w:w="548" w:type="dxa"/>
            <w:vAlign w:val="center"/>
          </w:tcPr>
          <w:p w:rsidR="00252A0C" w:rsidRDefault="00252A0C" w:rsidP="004918D0">
            <w:pPr>
              <w:jc w:val="right"/>
              <w:rPr>
                <w:sz w:val="20"/>
                <w:szCs w:val="20"/>
              </w:rPr>
            </w:pPr>
            <w:r>
              <w:rPr>
                <w:rFonts w:hint="eastAsia"/>
                <w:sz w:val="20"/>
                <w:szCs w:val="20"/>
              </w:rPr>
              <w:t>４</w:t>
            </w:r>
          </w:p>
        </w:tc>
        <w:tc>
          <w:tcPr>
            <w:tcW w:w="1760" w:type="dxa"/>
            <w:vAlign w:val="center"/>
          </w:tcPr>
          <w:p w:rsidR="00252A0C" w:rsidRPr="00CB28B5" w:rsidRDefault="00252A0C" w:rsidP="00252A0C">
            <w:pPr>
              <w:rPr>
                <w:sz w:val="20"/>
                <w:szCs w:val="20"/>
              </w:rPr>
            </w:pPr>
          </w:p>
        </w:tc>
        <w:tc>
          <w:tcPr>
            <w:tcW w:w="3850" w:type="dxa"/>
            <w:vAlign w:val="center"/>
          </w:tcPr>
          <w:p w:rsidR="00252A0C" w:rsidRPr="00CB28B5" w:rsidRDefault="00252A0C" w:rsidP="00252A0C">
            <w:pPr>
              <w:rPr>
                <w:sz w:val="20"/>
                <w:szCs w:val="20"/>
              </w:rPr>
            </w:pPr>
            <w:bookmarkStart w:id="0" w:name="_GoBack"/>
            <w:bookmarkEnd w:id="0"/>
          </w:p>
        </w:tc>
        <w:tc>
          <w:tcPr>
            <w:tcW w:w="1760" w:type="dxa"/>
            <w:vAlign w:val="center"/>
          </w:tcPr>
          <w:p w:rsidR="00252A0C" w:rsidRPr="00CB28B5" w:rsidRDefault="00252A0C" w:rsidP="00252A0C">
            <w:pPr>
              <w:rPr>
                <w:sz w:val="20"/>
                <w:szCs w:val="20"/>
              </w:rPr>
            </w:pPr>
          </w:p>
        </w:tc>
        <w:tc>
          <w:tcPr>
            <w:tcW w:w="6856" w:type="dxa"/>
            <w:vAlign w:val="center"/>
          </w:tcPr>
          <w:p w:rsidR="00252A0C" w:rsidRPr="00CB28B5" w:rsidRDefault="00252A0C" w:rsidP="00252A0C">
            <w:pPr>
              <w:rPr>
                <w:sz w:val="20"/>
                <w:szCs w:val="20"/>
              </w:rPr>
            </w:pPr>
          </w:p>
        </w:tc>
      </w:tr>
      <w:tr w:rsidR="00252A0C" w:rsidTr="001F7D4F">
        <w:trPr>
          <w:trHeight w:val="794"/>
        </w:trPr>
        <w:tc>
          <w:tcPr>
            <w:tcW w:w="548" w:type="dxa"/>
            <w:vAlign w:val="center"/>
          </w:tcPr>
          <w:p w:rsidR="00252A0C" w:rsidRDefault="00252A0C" w:rsidP="004918D0">
            <w:pPr>
              <w:jc w:val="right"/>
              <w:rPr>
                <w:sz w:val="20"/>
                <w:szCs w:val="20"/>
              </w:rPr>
            </w:pPr>
            <w:r>
              <w:rPr>
                <w:rFonts w:hint="eastAsia"/>
                <w:sz w:val="20"/>
                <w:szCs w:val="20"/>
              </w:rPr>
              <w:t>５</w:t>
            </w:r>
          </w:p>
        </w:tc>
        <w:tc>
          <w:tcPr>
            <w:tcW w:w="1760" w:type="dxa"/>
            <w:vAlign w:val="center"/>
          </w:tcPr>
          <w:p w:rsidR="00252A0C" w:rsidRPr="00CB28B5" w:rsidRDefault="00252A0C" w:rsidP="00252A0C">
            <w:pPr>
              <w:rPr>
                <w:sz w:val="20"/>
                <w:szCs w:val="20"/>
              </w:rPr>
            </w:pPr>
          </w:p>
        </w:tc>
        <w:tc>
          <w:tcPr>
            <w:tcW w:w="3850" w:type="dxa"/>
            <w:vAlign w:val="center"/>
          </w:tcPr>
          <w:p w:rsidR="00252A0C" w:rsidRPr="00CB28B5" w:rsidRDefault="00252A0C" w:rsidP="00252A0C">
            <w:pPr>
              <w:rPr>
                <w:sz w:val="20"/>
                <w:szCs w:val="20"/>
              </w:rPr>
            </w:pPr>
          </w:p>
        </w:tc>
        <w:tc>
          <w:tcPr>
            <w:tcW w:w="1760" w:type="dxa"/>
            <w:vAlign w:val="center"/>
          </w:tcPr>
          <w:p w:rsidR="00252A0C" w:rsidRPr="00CB28B5" w:rsidRDefault="00252A0C" w:rsidP="00252A0C">
            <w:pPr>
              <w:rPr>
                <w:sz w:val="20"/>
                <w:szCs w:val="20"/>
              </w:rPr>
            </w:pPr>
          </w:p>
        </w:tc>
        <w:tc>
          <w:tcPr>
            <w:tcW w:w="6856" w:type="dxa"/>
            <w:vAlign w:val="center"/>
          </w:tcPr>
          <w:p w:rsidR="00252A0C" w:rsidRPr="00CB28B5" w:rsidRDefault="00252A0C" w:rsidP="00252A0C">
            <w:pPr>
              <w:rPr>
                <w:sz w:val="20"/>
                <w:szCs w:val="20"/>
              </w:rPr>
            </w:pPr>
          </w:p>
        </w:tc>
      </w:tr>
    </w:tbl>
    <w:p w:rsidR="001652CE" w:rsidRDefault="009741FA" w:rsidP="001F7D4F">
      <w:pPr>
        <w:ind w:left="200" w:hangingChars="100" w:hanging="200"/>
        <w:jc w:val="left"/>
        <w:rPr>
          <w:sz w:val="20"/>
          <w:szCs w:val="20"/>
        </w:rPr>
      </w:pPr>
      <w:r>
        <w:rPr>
          <w:rFonts w:hint="eastAsia"/>
          <w:sz w:val="20"/>
          <w:szCs w:val="20"/>
        </w:rPr>
        <w:t xml:space="preserve">１　</w:t>
      </w:r>
      <w:r w:rsidR="00252A0C">
        <w:rPr>
          <w:rFonts w:hint="eastAsia"/>
          <w:sz w:val="20"/>
          <w:szCs w:val="20"/>
        </w:rPr>
        <w:t>準県内（当該業務部門に係る技術士、</w:t>
      </w:r>
      <w:r w:rsidR="00EB7F30">
        <w:rPr>
          <w:rFonts w:hint="eastAsia"/>
          <w:sz w:val="20"/>
          <w:szCs w:val="20"/>
        </w:rPr>
        <w:t>技術士同</w:t>
      </w:r>
      <w:r w:rsidR="00F94132">
        <w:rPr>
          <w:rFonts w:hint="eastAsia"/>
          <w:sz w:val="20"/>
          <w:szCs w:val="20"/>
        </w:rPr>
        <w:t>等</w:t>
      </w:r>
      <w:r w:rsidR="00EB7F30">
        <w:rPr>
          <w:rFonts w:hint="eastAsia"/>
          <w:sz w:val="20"/>
          <w:szCs w:val="20"/>
        </w:rPr>
        <w:t>又は</w:t>
      </w:r>
      <w:r w:rsidR="001F7D4F">
        <w:rPr>
          <w:rFonts w:hint="eastAsia"/>
          <w:sz w:val="20"/>
          <w:szCs w:val="20"/>
        </w:rPr>
        <w:t>ＲＣＣＭの資格を有する秋田県内の営業所に常勤していること）が入札参加資格要件となっている場合に提出のこと。</w:t>
      </w:r>
    </w:p>
    <w:p w:rsidR="001F7D4F" w:rsidRDefault="001F7D4F" w:rsidP="001F7D4F">
      <w:pPr>
        <w:ind w:left="200" w:hangingChars="100" w:hanging="200"/>
        <w:jc w:val="left"/>
        <w:rPr>
          <w:sz w:val="20"/>
          <w:szCs w:val="20"/>
        </w:rPr>
      </w:pPr>
      <w:r>
        <w:rPr>
          <w:rFonts w:hint="eastAsia"/>
          <w:sz w:val="20"/>
          <w:szCs w:val="20"/>
        </w:rPr>
        <w:t>２　資格を証する書面の写しを添付すること。</w:t>
      </w:r>
    </w:p>
    <w:p w:rsidR="001F7D4F" w:rsidRDefault="001F7D4F" w:rsidP="001F7D4F">
      <w:pPr>
        <w:ind w:left="200" w:hangingChars="100" w:hanging="200"/>
        <w:jc w:val="left"/>
        <w:rPr>
          <w:sz w:val="20"/>
          <w:szCs w:val="20"/>
        </w:rPr>
      </w:pPr>
      <w:r>
        <w:rPr>
          <w:rFonts w:hint="eastAsia"/>
          <w:sz w:val="20"/>
          <w:szCs w:val="20"/>
        </w:rPr>
        <w:t>３　雇用関係及び常勤性があることを確認できる健康保険被保険者証</w:t>
      </w:r>
      <w:r w:rsidR="00F94132">
        <w:rPr>
          <w:rFonts w:hint="eastAsia"/>
          <w:sz w:val="20"/>
          <w:szCs w:val="20"/>
        </w:rPr>
        <w:t>等</w:t>
      </w:r>
      <w:r>
        <w:rPr>
          <w:rFonts w:hint="eastAsia"/>
          <w:sz w:val="20"/>
          <w:szCs w:val="20"/>
        </w:rPr>
        <w:t>の写し、直近の社会保険被保険者標準報酬決定通知書</w:t>
      </w:r>
      <w:r w:rsidR="00F94132">
        <w:rPr>
          <w:rFonts w:hint="eastAsia"/>
          <w:sz w:val="20"/>
          <w:szCs w:val="20"/>
        </w:rPr>
        <w:t>等</w:t>
      </w:r>
      <w:r>
        <w:rPr>
          <w:rFonts w:hint="eastAsia"/>
          <w:sz w:val="20"/>
          <w:szCs w:val="20"/>
        </w:rPr>
        <w:t>の写し、在籍証明書（様式第３の４）及び引き続き３ヶ月以上秋田県内に住所のある住民票（３ヶ月以内に発行されたもの）の写しを添付すること。なお、転勤等の事情により３ヶ月以上居住している住民票を確認できない場合は、技術者が継続して配置されていることを確認できる前任者の上記書類を添付すること。</w:t>
      </w:r>
    </w:p>
    <w:sectPr w:rsidR="001F7D4F" w:rsidSect="009741FA">
      <w:pgSz w:w="16838" w:h="11906" w:orient="landscape" w:code="9"/>
      <w:pgMar w:top="1418" w:right="1134" w:bottom="851" w:left="1134" w:header="851" w:footer="992" w:gutter="0"/>
      <w:cols w:space="425"/>
      <w:docGrid w:type="lines" w:linePitch="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10"/>
  <w:drawingGridVerticalSpacing w:val="30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4C"/>
    <w:rsid w:val="00112AEA"/>
    <w:rsid w:val="001652CE"/>
    <w:rsid w:val="001D257B"/>
    <w:rsid w:val="001F7D4F"/>
    <w:rsid w:val="00252A0C"/>
    <w:rsid w:val="00413D4C"/>
    <w:rsid w:val="004918D0"/>
    <w:rsid w:val="005A5309"/>
    <w:rsid w:val="006D2243"/>
    <w:rsid w:val="009741FA"/>
    <w:rsid w:val="00B15386"/>
    <w:rsid w:val="00CB28B5"/>
    <w:rsid w:val="00CF3771"/>
    <w:rsid w:val="00EB7F30"/>
    <w:rsid w:val="00F9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4</cp:revision>
  <dcterms:created xsi:type="dcterms:W3CDTF">2016-04-20T02:00:00Z</dcterms:created>
  <dcterms:modified xsi:type="dcterms:W3CDTF">2016-04-20T06:11:00Z</dcterms:modified>
</cp:coreProperties>
</file>