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D57" w:rsidRDefault="00431D57" w:rsidP="00981A3C">
      <w:pPr>
        <w:pStyle w:val="titlename"/>
        <w:wordWrap w:val="0"/>
      </w:pPr>
      <w:bookmarkStart w:id="0" w:name="_GoBack"/>
      <w:bookmarkEnd w:id="0"/>
      <w:r>
        <w:rPr>
          <w:rFonts w:hint="eastAsia"/>
        </w:rPr>
        <w:t>○八峰町条件付き一般競争入札実施要綱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431D57">
        <w:tc>
          <w:tcPr>
            <w:tcW w:w="0" w:type="auto"/>
            <w:tcBorders>
              <w:top w:val="single" w:sz="6" w:space="0" w:color="FFFFFF"/>
              <w:bottom w:val="single" w:sz="6" w:space="0" w:color="FFFFFF"/>
            </w:tcBorders>
            <w:vAlign w:val="center"/>
            <w:hideMark/>
          </w:tcPr>
          <w:p w:rsidR="00431D57" w:rsidRDefault="00431D57" w:rsidP="00981A3C">
            <w:pPr>
              <w:wordWrap w:val="0"/>
              <w:jc w:val="right"/>
            </w:pPr>
            <w:r>
              <w:t>(</w:t>
            </w:r>
            <w:r>
              <w:rPr>
                <w:rFonts w:hint="eastAsia"/>
              </w:rPr>
              <w:t>平成</w:t>
            </w:r>
            <w:r>
              <w:t>20</w:t>
            </w:r>
            <w:r>
              <w:rPr>
                <w:rFonts w:hint="eastAsia"/>
              </w:rPr>
              <w:t>年</w:t>
            </w:r>
            <w:r>
              <w:t>10</w:t>
            </w:r>
            <w:r>
              <w:rPr>
                <w:rFonts w:hint="eastAsia"/>
              </w:rPr>
              <w:t>月</w:t>
            </w:r>
            <w:r>
              <w:t>1</w:t>
            </w:r>
            <w:r>
              <w:rPr>
                <w:rFonts w:hint="eastAsia"/>
              </w:rPr>
              <w:t>日告示第</w:t>
            </w:r>
            <w:r>
              <w:t>50</w:t>
            </w:r>
            <w:r>
              <w:rPr>
                <w:rFonts w:hint="eastAsia"/>
              </w:rPr>
              <w:t>号</w:t>
            </w:r>
            <w:r>
              <w:t>)</w:t>
            </w:r>
          </w:p>
        </w:tc>
      </w:tr>
    </w:tbl>
    <w:p w:rsidR="00431D57" w:rsidRDefault="00431D57" w:rsidP="00981A3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431D5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3"/>
              <w:gridCol w:w="2501"/>
            </w:tblGrid>
            <w:tr w:rsidR="00431D57">
              <w:trPr>
                <w:jc w:val="right"/>
              </w:trPr>
              <w:tc>
                <w:tcPr>
                  <w:tcW w:w="750" w:type="dxa"/>
                  <w:tcBorders>
                    <w:top w:val="single" w:sz="6" w:space="0" w:color="FFFFFF"/>
                    <w:left w:val="single" w:sz="6" w:space="0" w:color="FFFFFF"/>
                    <w:bottom w:val="nil"/>
                    <w:right w:val="nil"/>
                  </w:tcBorders>
                  <w:hideMark/>
                </w:tcPr>
                <w:p w:rsidR="00431D57" w:rsidRDefault="00431D57" w:rsidP="00981A3C">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431D57" w:rsidRDefault="00431D57" w:rsidP="00981A3C">
                  <w:pPr>
                    <w:pStyle w:val="historyinfo"/>
                    <w:wordWrap w:val="0"/>
                  </w:pPr>
                  <w:r>
                    <w:rPr>
                      <w:rFonts w:hint="eastAsia"/>
                    </w:rPr>
                    <w:t>平成</w:t>
                  </w:r>
                  <w:r>
                    <w:t>27</w:t>
                  </w:r>
                  <w:r>
                    <w:rPr>
                      <w:rFonts w:hint="eastAsia"/>
                    </w:rPr>
                    <w:t>年</w:t>
                  </w:r>
                  <w:r>
                    <w:t>3</w:t>
                  </w:r>
                  <w:r>
                    <w:rPr>
                      <w:rFonts w:hint="eastAsia"/>
                    </w:rPr>
                    <w:t>月</w:t>
                  </w:r>
                  <w:r>
                    <w:t>30</w:t>
                  </w:r>
                  <w:r>
                    <w:rPr>
                      <w:rFonts w:hint="eastAsia"/>
                    </w:rPr>
                    <w:t>日告示第</w:t>
                  </w:r>
                  <w:r>
                    <w:t>30</w:t>
                  </w:r>
                  <w:r>
                    <w:rPr>
                      <w:rFonts w:hint="eastAsia"/>
                    </w:rPr>
                    <w:t>号</w:t>
                  </w:r>
                </w:p>
              </w:tc>
              <w:tc>
                <w:tcPr>
                  <w:tcW w:w="0" w:type="auto"/>
                  <w:tcBorders>
                    <w:top w:val="single" w:sz="6" w:space="0" w:color="FFFFFF"/>
                    <w:left w:val="nil"/>
                    <w:bottom w:val="nil"/>
                    <w:right w:val="single" w:sz="6" w:space="0" w:color="FFFFFF"/>
                  </w:tcBorders>
                  <w:vAlign w:val="center"/>
                  <w:hideMark/>
                </w:tcPr>
                <w:p w:rsidR="00431D57" w:rsidRDefault="00431D57" w:rsidP="00981A3C">
                  <w:pPr>
                    <w:pStyle w:val="historyinfo"/>
                    <w:wordWrap w:val="0"/>
                  </w:pPr>
                  <w:r>
                    <w:rPr>
                      <w:rFonts w:hint="eastAsia"/>
                    </w:rPr>
                    <w:t>平成</w:t>
                  </w:r>
                  <w:r>
                    <w:t>28</w:t>
                  </w:r>
                  <w:r>
                    <w:rPr>
                      <w:rFonts w:hint="eastAsia"/>
                    </w:rPr>
                    <w:t>年</w:t>
                  </w:r>
                  <w:r>
                    <w:t>3</w:t>
                  </w:r>
                  <w:r>
                    <w:rPr>
                      <w:rFonts w:hint="eastAsia"/>
                    </w:rPr>
                    <w:t>月</w:t>
                  </w:r>
                  <w:r>
                    <w:t>30</w:t>
                  </w:r>
                  <w:r>
                    <w:rPr>
                      <w:rFonts w:hint="eastAsia"/>
                    </w:rPr>
                    <w:t>日告示第</w:t>
                  </w:r>
                  <w:r>
                    <w:t>33</w:t>
                  </w:r>
                  <w:r>
                    <w:rPr>
                      <w:rFonts w:hint="eastAsia"/>
                    </w:rPr>
                    <w:t>号</w:t>
                  </w:r>
                </w:p>
              </w:tc>
            </w:tr>
            <w:tr w:rsidR="00431D57">
              <w:trPr>
                <w:jc w:val="right"/>
              </w:trPr>
              <w:tc>
                <w:tcPr>
                  <w:tcW w:w="0" w:type="auto"/>
                  <w:tcBorders>
                    <w:top w:val="nil"/>
                    <w:left w:val="single" w:sz="6" w:space="0" w:color="FFFFFF"/>
                    <w:bottom w:val="single" w:sz="6" w:space="0" w:color="FFFFFF"/>
                    <w:right w:val="nil"/>
                  </w:tcBorders>
                  <w:vAlign w:val="center"/>
                  <w:hideMark/>
                </w:tcPr>
                <w:p w:rsidR="00431D57" w:rsidRDefault="00431D57" w:rsidP="00981A3C">
                  <w:pPr>
                    <w:wordWrap w:val="0"/>
                  </w:pPr>
                </w:p>
              </w:tc>
              <w:tc>
                <w:tcPr>
                  <w:tcW w:w="0" w:type="auto"/>
                  <w:tcBorders>
                    <w:top w:val="nil"/>
                    <w:left w:val="nil"/>
                    <w:bottom w:val="single" w:sz="6" w:space="0" w:color="FFFFFF"/>
                    <w:right w:val="nil"/>
                  </w:tcBorders>
                  <w:vAlign w:val="center"/>
                  <w:hideMark/>
                </w:tcPr>
                <w:p w:rsidR="00431D57" w:rsidRDefault="00431D57" w:rsidP="00981A3C">
                  <w:pPr>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431D57" w:rsidRDefault="00431D57" w:rsidP="00981A3C">
                  <w:pPr>
                    <w:rPr>
                      <w:rFonts w:ascii="Times New Roman" w:hAnsi="Times New Roman" w:cs="Times New Roman"/>
                      <w:sz w:val="20"/>
                      <w:szCs w:val="20"/>
                    </w:rPr>
                  </w:pPr>
                </w:p>
              </w:tc>
            </w:tr>
          </w:tbl>
          <w:p w:rsidR="00431D57" w:rsidRDefault="00431D57" w:rsidP="00981A3C">
            <w:pPr>
              <w:wordWrap w:val="0"/>
              <w:jc w:val="right"/>
            </w:pPr>
          </w:p>
        </w:tc>
      </w:tr>
    </w:tbl>
    <w:p w:rsidR="00431D57" w:rsidRDefault="00431D57" w:rsidP="00981A3C">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431D57">
        <w:tc>
          <w:tcPr>
            <w:tcW w:w="0" w:type="auto"/>
            <w:tcBorders>
              <w:top w:val="single" w:sz="6" w:space="0" w:color="FFFFFF"/>
              <w:bottom w:val="single" w:sz="6" w:space="0" w:color="FFFFFF"/>
            </w:tcBorders>
            <w:vAlign w:val="center"/>
            <w:hideMark/>
          </w:tcPr>
          <w:p w:rsidR="00431D57" w:rsidRDefault="00431D57" w:rsidP="00981A3C">
            <w:pPr>
              <w:wordWrap w:val="0"/>
              <w:jc w:val="right"/>
            </w:pPr>
          </w:p>
        </w:tc>
      </w:tr>
    </w:tbl>
    <w:p w:rsidR="00431D57" w:rsidRDefault="00431D57" w:rsidP="00981A3C">
      <w:pPr>
        <w:pStyle w:val="detailindent"/>
        <w:wordWrap w:val="0"/>
      </w:pPr>
      <w:r>
        <w:t>(</w:t>
      </w:r>
      <w:r>
        <w:rPr>
          <w:rFonts w:hint="eastAsia"/>
        </w:rPr>
        <w:t>目的</w:t>
      </w:r>
      <w:r>
        <w:t>)</w:t>
      </w:r>
    </w:p>
    <w:p w:rsidR="00431D57" w:rsidRDefault="00431D57" w:rsidP="00981A3C">
      <w:pPr>
        <w:pStyle w:val="sec0"/>
        <w:wordWrap w:val="0"/>
      </w:pPr>
      <w:r>
        <w:rPr>
          <w:rFonts w:hint="eastAsia"/>
        </w:rPr>
        <w:t>第</w:t>
      </w:r>
      <w:r>
        <w:t>1</w:t>
      </w:r>
      <w:r>
        <w:rPr>
          <w:rFonts w:hint="eastAsia"/>
        </w:rPr>
        <w:t>条　この告示は、町が発注する建設工事について、条件付き一般競争入札を実施するに当たり必要な事項を定めるものとする。</w:t>
      </w:r>
    </w:p>
    <w:p w:rsidR="00431D57" w:rsidRDefault="00431D57" w:rsidP="00981A3C">
      <w:pPr>
        <w:pStyle w:val="detailindent"/>
        <w:wordWrap w:val="0"/>
      </w:pPr>
      <w:r>
        <w:t>(</w:t>
      </w:r>
      <w:r>
        <w:rPr>
          <w:rFonts w:hint="eastAsia"/>
        </w:rPr>
        <w:t>対象工事</w:t>
      </w:r>
      <w:r>
        <w:t>)</w:t>
      </w:r>
    </w:p>
    <w:p w:rsidR="00431D57" w:rsidRDefault="00431D57" w:rsidP="00981A3C">
      <w:pPr>
        <w:pStyle w:val="sec0"/>
        <w:wordWrap w:val="0"/>
      </w:pPr>
      <w:r>
        <w:rPr>
          <w:rFonts w:hint="eastAsia"/>
        </w:rPr>
        <w:t>第</w:t>
      </w:r>
      <w:r>
        <w:t>2</w:t>
      </w:r>
      <w:r>
        <w:rPr>
          <w:rFonts w:hint="eastAsia"/>
        </w:rPr>
        <w:t>条　条件付き一般競争入札の適用対象工事は、八峰町建設工事入札制度実施要綱（平成</w:t>
      </w:r>
      <w:r>
        <w:t>18</w:t>
      </w:r>
      <w:r>
        <w:rPr>
          <w:rFonts w:hint="eastAsia"/>
        </w:rPr>
        <w:t>年八峰町告示第</w:t>
      </w:r>
      <w:r>
        <w:t>43</w:t>
      </w:r>
      <w:r>
        <w:rPr>
          <w:rFonts w:hint="eastAsia"/>
        </w:rPr>
        <w:t>号。以下｢入札制度実施要綱｣という。）別表第</w:t>
      </w:r>
      <w:r>
        <w:t>2</w:t>
      </w:r>
      <w:r>
        <w:rPr>
          <w:rFonts w:hint="eastAsia"/>
        </w:rPr>
        <w:t>に掲げる工事のうち、入札に付するものとする。</w:t>
      </w:r>
    </w:p>
    <w:p w:rsidR="00431D57" w:rsidRDefault="00431D57" w:rsidP="00981A3C">
      <w:pPr>
        <w:pStyle w:val="sec0"/>
        <w:wordWrap w:val="0"/>
      </w:pPr>
      <w:r>
        <w:t>2</w:t>
      </w:r>
      <w:r>
        <w:rPr>
          <w:rFonts w:hint="eastAsia"/>
        </w:rPr>
        <w:t xml:space="preserve">　契約担当者は、前項の適用対象工事が災害その他の理由により緊急を要する工事その他特殊な工事であって条件付き一般競争入札によりがたいと認められる場合は、前項の規定にかかわらず指名競争入札によることができる。</w:t>
      </w:r>
    </w:p>
    <w:p w:rsidR="00431D57" w:rsidRDefault="00431D57" w:rsidP="00981A3C">
      <w:pPr>
        <w:pStyle w:val="detailindent"/>
        <w:wordWrap w:val="0"/>
      </w:pPr>
      <w:r>
        <w:t>(</w:t>
      </w:r>
      <w:r>
        <w:rPr>
          <w:rFonts w:hint="eastAsia"/>
        </w:rPr>
        <w:t>入札の公告</w:t>
      </w:r>
      <w:r>
        <w:t>)</w:t>
      </w:r>
    </w:p>
    <w:p w:rsidR="00431D57" w:rsidRDefault="00431D57" w:rsidP="00981A3C">
      <w:pPr>
        <w:pStyle w:val="sec0"/>
        <w:wordWrap w:val="0"/>
      </w:pPr>
      <w:r>
        <w:rPr>
          <w:rFonts w:hint="eastAsia"/>
        </w:rPr>
        <w:t>第</w:t>
      </w:r>
      <w:r>
        <w:t>3</w:t>
      </w:r>
      <w:r>
        <w:rPr>
          <w:rFonts w:hint="eastAsia"/>
        </w:rPr>
        <w:t>条　条件付き一般競争入札の公告は、その入札期日の前日から起算して</w:t>
      </w:r>
      <w:r>
        <w:t>10</w:t>
      </w:r>
      <w:r>
        <w:rPr>
          <w:rFonts w:hint="eastAsia"/>
        </w:rPr>
        <w:t>日前に、町広報又は新聞への掲載、掲示その他の方法によるものとする。ただし、急を要する場合においては、その期間を</w:t>
      </w:r>
      <w:r>
        <w:t>5</w:t>
      </w:r>
      <w:r>
        <w:rPr>
          <w:rFonts w:hint="eastAsia"/>
        </w:rPr>
        <w:t>日前までに短縮することができる。</w:t>
      </w:r>
    </w:p>
    <w:p w:rsidR="00431D57" w:rsidRDefault="00431D57" w:rsidP="00981A3C">
      <w:pPr>
        <w:pStyle w:val="sec0"/>
        <w:wordWrap w:val="0"/>
      </w:pPr>
      <w:r>
        <w:t>2</w:t>
      </w:r>
      <w:r>
        <w:rPr>
          <w:rFonts w:hint="eastAsia"/>
        </w:rPr>
        <w:t xml:space="preserve">　前項の公告は、次に掲げる事項について行うものとする。</w:t>
      </w:r>
    </w:p>
    <w:p w:rsidR="00431D57" w:rsidRDefault="00431D57" w:rsidP="00981A3C">
      <w:pPr>
        <w:pStyle w:val="sec1"/>
        <w:wordWrap w:val="0"/>
      </w:pPr>
      <w:bookmarkStart w:id="1" w:name="13000096001000000012"/>
      <w:bookmarkEnd w:id="1"/>
      <w:r>
        <w:t>(1)</w:t>
      </w:r>
      <w:r>
        <w:rPr>
          <w:rFonts w:hint="eastAsia"/>
        </w:rPr>
        <w:t xml:space="preserve">　入札に付する事項</w:t>
      </w:r>
    </w:p>
    <w:p w:rsidR="00431D57" w:rsidRDefault="00431D57" w:rsidP="00981A3C">
      <w:pPr>
        <w:pStyle w:val="sec1"/>
        <w:wordWrap w:val="0"/>
      </w:pPr>
      <w:bookmarkStart w:id="2" w:name="13000096001000000016"/>
      <w:bookmarkEnd w:id="2"/>
      <w:r>
        <w:t>(2)</w:t>
      </w:r>
      <w:r>
        <w:rPr>
          <w:rFonts w:hint="eastAsia"/>
        </w:rPr>
        <w:t xml:space="preserve">　契約事項に示す場所及び日時</w:t>
      </w:r>
    </w:p>
    <w:p w:rsidR="00431D57" w:rsidRDefault="00431D57" w:rsidP="00981A3C">
      <w:pPr>
        <w:pStyle w:val="sec1"/>
        <w:wordWrap w:val="0"/>
      </w:pPr>
      <w:bookmarkStart w:id="3" w:name="13000096001000000020"/>
      <w:bookmarkEnd w:id="3"/>
      <w:r>
        <w:lastRenderedPageBreak/>
        <w:t>(3)</w:t>
      </w:r>
      <w:r>
        <w:rPr>
          <w:rFonts w:hint="eastAsia"/>
        </w:rPr>
        <w:t xml:space="preserve">　入札執行の場所及び日時</w:t>
      </w:r>
    </w:p>
    <w:p w:rsidR="00431D57" w:rsidRDefault="00431D57" w:rsidP="00981A3C">
      <w:pPr>
        <w:pStyle w:val="sec1"/>
        <w:wordWrap w:val="0"/>
      </w:pPr>
      <w:bookmarkStart w:id="4" w:name="13000096001000000024"/>
      <w:bookmarkEnd w:id="4"/>
      <w:r>
        <w:t>(4)</w:t>
      </w:r>
      <w:r>
        <w:rPr>
          <w:rFonts w:hint="eastAsia"/>
        </w:rPr>
        <w:t xml:space="preserve">　入札保証金に関する事項</w:t>
      </w:r>
    </w:p>
    <w:p w:rsidR="00431D57" w:rsidRDefault="00431D57" w:rsidP="00981A3C">
      <w:pPr>
        <w:pStyle w:val="sec1"/>
        <w:wordWrap w:val="0"/>
      </w:pPr>
      <w:bookmarkStart w:id="5" w:name="13000096001000000028"/>
      <w:bookmarkEnd w:id="5"/>
      <w:r>
        <w:t>(5)</w:t>
      </w:r>
      <w:r>
        <w:rPr>
          <w:rFonts w:hint="eastAsia"/>
        </w:rPr>
        <w:t xml:space="preserve">　入札に参加する者に必要な資格に関する事項</w:t>
      </w:r>
    </w:p>
    <w:p w:rsidR="00431D57" w:rsidRDefault="00431D57" w:rsidP="00981A3C">
      <w:pPr>
        <w:pStyle w:val="sec1"/>
        <w:wordWrap w:val="0"/>
      </w:pPr>
      <w:bookmarkStart w:id="6" w:name="13000096001000000032"/>
      <w:bookmarkEnd w:id="6"/>
      <w:r>
        <w:t>(6)</w:t>
      </w:r>
      <w:r>
        <w:rPr>
          <w:rFonts w:hint="eastAsia"/>
        </w:rPr>
        <w:t xml:space="preserve">　前各号に定めるほか必要と認める事項</w:t>
      </w:r>
    </w:p>
    <w:p w:rsidR="00431D57" w:rsidRDefault="00431D57" w:rsidP="00981A3C">
      <w:pPr>
        <w:pStyle w:val="sec0"/>
        <w:wordWrap w:val="0"/>
      </w:pPr>
      <w:r>
        <w:t>3</w:t>
      </w:r>
      <w:r>
        <w:rPr>
          <w:rFonts w:hint="eastAsia"/>
        </w:rPr>
        <w:t xml:space="preserve">　建設工事に係る一般競争入札の公告期間は、前項の規定に係わらず、建設業法施行令（昭和</w:t>
      </w:r>
      <w:r>
        <w:t>31</w:t>
      </w:r>
      <w:r>
        <w:rPr>
          <w:rFonts w:hint="eastAsia"/>
        </w:rPr>
        <w:t>年政令第</w:t>
      </w:r>
      <w:r>
        <w:t>273</w:t>
      </w:r>
      <w:r>
        <w:rPr>
          <w:rFonts w:hint="eastAsia"/>
        </w:rPr>
        <w:t>号）第</w:t>
      </w:r>
      <w:r>
        <w:t>6</w:t>
      </w:r>
      <w:r>
        <w:rPr>
          <w:rFonts w:hint="eastAsia"/>
        </w:rPr>
        <w:t>条第</w:t>
      </w:r>
      <w:r>
        <w:t>1</w:t>
      </w:r>
      <w:r>
        <w:rPr>
          <w:rFonts w:hint="eastAsia"/>
        </w:rPr>
        <w:t>項に規定する見積期間によるものとする。</w:t>
      </w:r>
    </w:p>
    <w:p w:rsidR="00431D57" w:rsidRDefault="00431D57" w:rsidP="00981A3C">
      <w:pPr>
        <w:pStyle w:val="detailindent"/>
        <w:wordWrap w:val="0"/>
      </w:pPr>
      <w:r>
        <w:t>(</w:t>
      </w:r>
      <w:r>
        <w:rPr>
          <w:rFonts w:hint="eastAsia"/>
        </w:rPr>
        <w:t>入札参加資格</w:t>
      </w:r>
      <w:r>
        <w:t>)</w:t>
      </w:r>
    </w:p>
    <w:p w:rsidR="00431D57" w:rsidRDefault="00431D57" w:rsidP="00981A3C">
      <w:pPr>
        <w:pStyle w:val="sec0"/>
        <w:wordWrap w:val="0"/>
      </w:pPr>
      <w:r>
        <w:rPr>
          <w:rFonts w:hint="eastAsia"/>
        </w:rPr>
        <w:t>第</w:t>
      </w:r>
      <w:r>
        <w:t>4</w:t>
      </w:r>
      <w:r>
        <w:rPr>
          <w:rFonts w:hint="eastAsia"/>
        </w:rPr>
        <w:t>条　入札に参加する者（以下「入札参加者」という。）に必要な資格（以下｢入札参加資格｣という。）は、次のとおりとする。</w:t>
      </w:r>
    </w:p>
    <w:p w:rsidR="00431D57" w:rsidRDefault="00431D57" w:rsidP="00981A3C">
      <w:pPr>
        <w:pStyle w:val="sec1"/>
        <w:wordWrap w:val="0"/>
      </w:pPr>
      <w:bookmarkStart w:id="7" w:name="13000096001000000042"/>
      <w:bookmarkEnd w:id="7"/>
      <w:r>
        <w:t>(1)</w:t>
      </w:r>
      <w:r>
        <w:rPr>
          <w:rFonts w:hint="eastAsia"/>
        </w:rPr>
        <w:t xml:space="preserve">　地方自治法施行令（昭和</w:t>
      </w:r>
      <w:r>
        <w:t>22</w:t>
      </w:r>
      <w:r>
        <w:rPr>
          <w:rFonts w:hint="eastAsia"/>
        </w:rPr>
        <w:t>年政令第</w:t>
      </w:r>
      <w:r>
        <w:t>16</w:t>
      </w:r>
      <w:r>
        <w:rPr>
          <w:rFonts w:hint="eastAsia"/>
        </w:rPr>
        <w:t>号）第</w:t>
      </w:r>
      <w:r>
        <w:t>167</w:t>
      </w:r>
      <w:r>
        <w:rPr>
          <w:rFonts w:hint="eastAsia"/>
        </w:rPr>
        <w:t>条の</w:t>
      </w:r>
      <w:r>
        <w:t>4</w:t>
      </w:r>
      <w:r>
        <w:rPr>
          <w:rFonts w:hint="eastAsia"/>
        </w:rPr>
        <w:t>の規定に該当しない者であること。</w:t>
      </w:r>
    </w:p>
    <w:p w:rsidR="00431D57" w:rsidRDefault="00431D57" w:rsidP="00981A3C">
      <w:pPr>
        <w:pStyle w:val="sec1"/>
        <w:wordWrap w:val="0"/>
      </w:pPr>
      <w:bookmarkStart w:id="8" w:name="13000096001000000046"/>
      <w:bookmarkEnd w:id="8"/>
      <w:r>
        <w:t>(2)</w:t>
      </w:r>
      <w:r>
        <w:rPr>
          <w:rFonts w:hint="eastAsia"/>
        </w:rPr>
        <w:t xml:space="preserve">　当該工事に対応する工種について、建設業法（昭和</w:t>
      </w:r>
      <w:r>
        <w:t>24</w:t>
      </w:r>
      <w:r>
        <w:rPr>
          <w:rFonts w:hint="eastAsia"/>
        </w:rPr>
        <w:t>年法律第</w:t>
      </w:r>
      <w:r>
        <w:t>100</w:t>
      </w:r>
      <w:r>
        <w:rPr>
          <w:rFonts w:hint="eastAsia"/>
        </w:rPr>
        <w:t>号）第</w:t>
      </w:r>
      <w:r>
        <w:t>3</w:t>
      </w:r>
      <w:r>
        <w:rPr>
          <w:rFonts w:hint="eastAsia"/>
        </w:rPr>
        <w:t>条の規定による建設業の許可を受けていること。</w:t>
      </w:r>
    </w:p>
    <w:p w:rsidR="00431D57" w:rsidRDefault="00431D57" w:rsidP="00981A3C">
      <w:pPr>
        <w:pStyle w:val="sec1"/>
        <w:wordWrap w:val="0"/>
      </w:pPr>
      <w:bookmarkStart w:id="9" w:name="13000096001000000050"/>
      <w:bookmarkEnd w:id="9"/>
      <w:r>
        <w:t>(3)</w:t>
      </w:r>
      <w:r>
        <w:rPr>
          <w:rFonts w:hint="eastAsia"/>
        </w:rPr>
        <w:t xml:space="preserve">　当該工事に対応する工種について、請負契約を締結する日の</w:t>
      </w:r>
      <w:r>
        <w:t>1</w:t>
      </w:r>
      <w:r>
        <w:rPr>
          <w:rFonts w:hint="eastAsia"/>
        </w:rPr>
        <w:t>年</w:t>
      </w:r>
      <w:r>
        <w:t>7</w:t>
      </w:r>
      <w:r>
        <w:rPr>
          <w:rFonts w:hint="eastAsia"/>
        </w:rPr>
        <w:t>月前の日の直後の事業年度終了の日以降に建設業法第</w:t>
      </w:r>
      <w:r>
        <w:t>27</w:t>
      </w:r>
      <w:r>
        <w:rPr>
          <w:rFonts w:hint="eastAsia"/>
        </w:rPr>
        <w:t>条の</w:t>
      </w:r>
      <w:r>
        <w:t>23</w:t>
      </w:r>
      <w:r>
        <w:rPr>
          <w:rFonts w:hint="eastAsia"/>
        </w:rPr>
        <w:t>の規定による経営事項審査を受けていること。</w:t>
      </w:r>
    </w:p>
    <w:p w:rsidR="00431D57" w:rsidRDefault="00431D57" w:rsidP="00981A3C">
      <w:pPr>
        <w:pStyle w:val="sec1"/>
        <w:wordWrap w:val="0"/>
      </w:pPr>
      <w:bookmarkStart w:id="10" w:name="13000096001000000054"/>
      <w:bookmarkEnd w:id="10"/>
      <w:r>
        <w:t>(4)</w:t>
      </w:r>
      <w:r>
        <w:rPr>
          <w:rFonts w:hint="eastAsia"/>
        </w:rPr>
        <w:t xml:space="preserve">　入札参加資格確認申請期限の日から落札決定の日までの間において、八峰町建設工事入札参加者指名停止基準（平成</w:t>
      </w:r>
      <w:r>
        <w:t>18</w:t>
      </w:r>
      <w:r>
        <w:rPr>
          <w:rFonts w:hint="eastAsia"/>
        </w:rPr>
        <w:t>年</w:t>
      </w:r>
      <w:r>
        <w:t>3</w:t>
      </w:r>
      <w:r>
        <w:rPr>
          <w:rFonts w:hint="eastAsia"/>
        </w:rPr>
        <w:t>月</w:t>
      </w:r>
      <w:r>
        <w:t>27</w:t>
      </w:r>
      <w:r>
        <w:rPr>
          <w:rFonts w:hint="eastAsia"/>
        </w:rPr>
        <w:t>日施行）に基づく指名停止の措置を受けていないこと。</w:t>
      </w:r>
    </w:p>
    <w:p w:rsidR="00431D57" w:rsidRDefault="00431D57" w:rsidP="00981A3C">
      <w:pPr>
        <w:pStyle w:val="sec1"/>
        <w:wordWrap w:val="0"/>
      </w:pPr>
      <w:bookmarkStart w:id="11" w:name="13000096001000000058"/>
      <w:bookmarkEnd w:id="11"/>
      <w:r>
        <w:lastRenderedPageBreak/>
        <w:t>(5)</w:t>
      </w:r>
      <w:r>
        <w:rPr>
          <w:rFonts w:hint="eastAsia"/>
        </w:rPr>
        <w:t xml:space="preserve">　会社更生法（平成</w:t>
      </w:r>
      <w:r>
        <w:t>14</w:t>
      </w:r>
      <w:r>
        <w:rPr>
          <w:rFonts w:hint="eastAsia"/>
        </w:rPr>
        <w:t>年法律第</w:t>
      </w:r>
      <w:r>
        <w:t>154</w:t>
      </w:r>
      <w:r>
        <w:rPr>
          <w:rFonts w:hint="eastAsia"/>
        </w:rPr>
        <w:t>号）に基づく更生手続開始の申立て又は民事再生法（平成</w:t>
      </w:r>
      <w:r>
        <w:t>11</w:t>
      </w:r>
      <w:r>
        <w:rPr>
          <w:rFonts w:hint="eastAsia"/>
        </w:rPr>
        <w:t>年法律第</w:t>
      </w:r>
      <w:r>
        <w:t>225</w:t>
      </w:r>
      <w:r>
        <w:rPr>
          <w:rFonts w:hint="eastAsia"/>
        </w:rPr>
        <w:t>号）に基づく民事再生手続開始の申立てがなされている者（手続開始の決定を受けた者を除く。）でないこと。</w:t>
      </w:r>
    </w:p>
    <w:p w:rsidR="00431D57" w:rsidRDefault="00431D57" w:rsidP="00981A3C">
      <w:pPr>
        <w:pStyle w:val="sec1"/>
        <w:wordWrap w:val="0"/>
      </w:pPr>
      <w:bookmarkStart w:id="12" w:name="13000096001000000062"/>
      <w:bookmarkEnd w:id="12"/>
      <w:r>
        <w:t>(6)</w:t>
      </w:r>
      <w:r>
        <w:rPr>
          <w:rFonts w:hint="eastAsia"/>
        </w:rPr>
        <w:t xml:space="preserve">　八峰町税、国税及び県税に滞納がない者並びに社会保険に加入しかつ社会保険料に滞納がない者（適用除外事業所を除く。）であること。</w:t>
      </w:r>
    </w:p>
    <w:p w:rsidR="00431D57" w:rsidRDefault="00431D57" w:rsidP="00981A3C">
      <w:pPr>
        <w:pStyle w:val="sec0"/>
        <w:wordWrap w:val="0"/>
      </w:pPr>
      <w:r>
        <w:t>2</w:t>
      </w:r>
      <w:r>
        <w:rPr>
          <w:rFonts w:hint="eastAsia"/>
        </w:rPr>
        <w:t xml:space="preserve">　契約担当者が必要があると認めるときは、前項各号に定めるもののほか、入札参加資格として次の事項に係る要件を定めることができる。</w:t>
      </w:r>
    </w:p>
    <w:p w:rsidR="00431D57" w:rsidRDefault="00431D57" w:rsidP="00981A3C">
      <w:pPr>
        <w:pStyle w:val="sec1"/>
        <w:wordWrap w:val="0"/>
      </w:pPr>
      <w:bookmarkStart w:id="13" w:name="13000096001000000066"/>
      <w:bookmarkEnd w:id="13"/>
      <w:r>
        <w:t>(1)</w:t>
      </w:r>
      <w:r>
        <w:rPr>
          <w:rFonts w:hint="eastAsia"/>
        </w:rPr>
        <w:t xml:space="preserve">　建設業法第</w:t>
      </w:r>
      <w:r>
        <w:t>3</w:t>
      </w:r>
      <w:r>
        <w:rPr>
          <w:rFonts w:hint="eastAsia"/>
        </w:rPr>
        <w:t>条に規定する営業所の所在地</w:t>
      </w:r>
    </w:p>
    <w:p w:rsidR="00431D57" w:rsidRDefault="00431D57" w:rsidP="00981A3C">
      <w:pPr>
        <w:pStyle w:val="sec1"/>
        <w:wordWrap w:val="0"/>
      </w:pPr>
      <w:bookmarkStart w:id="14" w:name="13000096001000000070"/>
      <w:bookmarkEnd w:id="14"/>
      <w:r>
        <w:t>(2)</w:t>
      </w:r>
      <w:r>
        <w:rPr>
          <w:rFonts w:hint="eastAsia"/>
        </w:rPr>
        <w:t xml:space="preserve">　当該工事に対応する工種に係る建設業法第</w:t>
      </w:r>
      <w:r>
        <w:t>3</w:t>
      </w:r>
      <w:r>
        <w:rPr>
          <w:rFonts w:hint="eastAsia"/>
        </w:rPr>
        <w:t>条の規定による特定建設業の許可</w:t>
      </w:r>
    </w:p>
    <w:p w:rsidR="00431D57" w:rsidRDefault="00431D57" w:rsidP="00981A3C">
      <w:pPr>
        <w:pStyle w:val="sec1"/>
        <w:wordWrap w:val="0"/>
      </w:pPr>
      <w:bookmarkStart w:id="15" w:name="13000096001000000074"/>
      <w:bookmarkEnd w:id="15"/>
      <w:r>
        <w:t>(3)</w:t>
      </w:r>
      <w:r>
        <w:rPr>
          <w:rFonts w:hint="eastAsia"/>
        </w:rPr>
        <w:t xml:space="preserve">　当該工事と同種の工事の施工実績</w:t>
      </w:r>
    </w:p>
    <w:p w:rsidR="00431D57" w:rsidRDefault="00431D57" w:rsidP="00981A3C">
      <w:pPr>
        <w:pStyle w:val="sec1"/>
        <w:wordWrap w:val="0"/>
      </w:pPr>
      <w:bookmarkStart w:id="16" w:name="13000096001000000078"/>
      <w:bookmarkEnd w:id="16"/>
      <w:r>
        <w:t>(4)</w:t>
      </w:r>
      <w:r>
        <w:rPr>
          <w:rFonts w:hint="eastAsia"/>
        </w:rPr>
        <w:t xml:space="preserve">　当該工事における配置予定技術者の資格及び工事経歴</w:t>
      </w:r>
    </w:p>
    <w:p w:rsidR="00431D57" w:rsidRDefault="00431D57" w:rsidP="00981A3C">
      <w:pPr>
        <w:pStyle w:val="sec1"/>
        <w:wordWrap w:val="0"/>
      </w:pPr>
      <w:bookmarkStart w:id="17" w:name="13000096001000000082"/>
      <w:bookmarkEnd w:id="17"/>
      <w:r>
        <w:t>(5)</w:t>
      </w:r>
      <w:r>
        <w:rPr>
          <w:rFonts w:hint="eastAsia"/>
        </w:rPr>
        <w:t xml:space="preserve">　当該工事に対応する工種に係る建設業法施行規則（昭和</w:t>
      </w:r>
      <w:r>
        <w:t>24</w:t>
      </w:r>
      <w:r>
        <w:rPr>
          <w:rFonts w:hint="eastAsia"/>
        </w:rPr>
        <w:t>年建設省令第</w:t>
      </w:r>
      <w:r>
        <w:t>14</w:t>
      </w:r>
      <w:r>
        <w:rPr>
          <w:rFonts w:hint="eastAsia"/>
        </w:rPr>
        <w:t>号）第</w:t>
      </w:r>
      <w:r>
        <w:t>21</w:t>
      </w:r>
      <w:r>
        <w:rPr>
          <w:rFonts w:hint="eastAsia"/>
        </w:rPr>
        <w:t>条の</w:t>
      </w:r>
      <w:r>
        <w:t>3</w:t>
      </w:r>
      <w:r>
        <w:rPr>
          <w:rFonts w:hint="eastAsia"/>
        </w:rPr>
        <w:t>の規定により算出される直近の総合評定値</w:t>
      </w:r>
    </w:p>
    <w:p w:rsidR="00431D57" w:rsidRDefault="00431D57" w:rsidP="00981A3C">
      <w:pPr>
        <w:pStyle w:val="sec1"/>
        <w:wordWrap w:val="0"/>
      </w:pPr>
      <w:bookmarkStart w:id="18" w:name="13000096001000000086"/>
      <w:bookmarkEnd w:id="18"/>
      <w:r>
        <w:t>(6)</w:t>
      </w:r>
      <w:r>
        <w:rPr>
          <w:rFonts w:hint="eastAsia"/>
        </w:rPr>
        <w:t xml:space="preserve">　その他当該工事に関して必要と認められる事項</w:t>
      </w:r>
    </w:p>
    <w:p w:rsidR="00431D57" w:rsidRDefault="00431D57" w:rsidP="00981A3C">
      <w:pPr>
        <w:pStyle w:val="sec0"/>
        <w:wordWrap w:val="0"/>
      </w:pPr>
      <w:r>
        <w:t>3</w:t>
      </w:r>
      <w:r>
        <w:rPr>
          <w:rFonts w:hint="eastAsia"/>
        </w:rPr>
        <w:t xml:space="preserve">　特定建設工事共同企業体の入札参加資格については、前</w:t>
      </w:r>
      <w:r>
        <w:t>2</w:t>
      </w:r>
      <w:r>
        <w:rPr>
          <w:rFonts w:hint="eastAsia"/>
        </w:rPr>
        <w:t>項の規定に準じて構成員の要件を定めるとともに、八峰町建設工事に係る共同企業体取扱要綱（平成</w:t>
      </w:r>
      <w:r>
        <w:t>18</w:t>
      </w:r>
      <w:r>
        <w:rPr>
          <w:rFonts w:hint="eastAsia"/>
        </w:rPr>
        <w:t>年八峰町告示第</w:t>
      </w:r>
      <w:r>
        <w:t>45</w:t>
      </w:r>
      <w:r>
        <w:rPr>
          <w:rFonts w:hint="eastAsia"/>
        </w:rPr>
        <w:t>号。以下｢</w:t>
      </w:r>
      <w:r>
        <w:t>JV</w:t>
      </w:r>
      <w:r>
        <w:rPr>
          <w:rFonts w:hint="eastAsia"/>
        </w:rPr>
        <w:t>取扱要綱｣という。）に基づき構成員数、出資比率等結成の要件を定めるものとする。</w:t>
      </w:r>
    </w:p>
    <w:p w:rsidR="00431D57" w:rsidRDefault="00431D57" w:rsidP="00981A3C">
      <w:pPr>
        <w:pStyle w:val="detailindent"/>
        <w:wordWrap w:val="0"/>
      </w:pPr>
      <w:r>
        <w:t>(</w:t>
      </w:r>
      <w:r>
        <w:rPr>
          <w:rFonts w:hint="eastAsia"/>
        </w:rPr>
        <w:t>入札参加資格の決定</w:t>
      </w:r>
      <w:r>
        <w:t>)</w:t>
      </w:r>
    </w:p>
    <w:p w:rsidR="00431D57" w:rsidRDefault="00431D57" w:rsidP="00981A3C">
      <w:pPr>
        <w:pStyle w:val="sec0"/>
        <w:wordWrap w:val="0"/>
      </w:pPr>
      <w:r>
        <w:rPr>
          <w:rFonts w:hint="eastAsia"/>
        </w:rPr>
        <w:lastRenderedPageBreak/>
        <w:t>第</w:t>
      </w:r>
      <w:r>
        <w:t>5</w:t>
      </w:r>
      <w:r>
        <w:rPr>
          <w:rFonts w:hint="eastAsia"/>
        </w:rPr>
        <w:t>条　工事ごとに定める前条の入札参加資格は、入札制度実施要綱に定めるところにより、資格審査委員会の審議を経て決定する。</w:t>
      </w:r>
    </w:p>
    <w:p w:rsidR="00431D57" w:rsidRDefault="00431D57" w:rsidP="00981A3C">
      <w:pPr>
        <w:pStyle w:val="detailindent"/>
        <w:wordWrap w:val="0"/>
      </w:pPr>
      <w:r>
        <w:t>(</w:t>
      </w:r>
      <w:r>
        <w:rPr>
          <w:rFonts w:hint="eastAsia"/>
        </w:rPr>
        <w:t>設計書等の閲覧等</w:t>
      </w:r>
      <w:r>
        <w:t>)</w:t>
      </w:r>
    </w:p>
    <w:p w:rsidR="00431D57" w:rsidRDefault="00431D57" w:rsidP="00981A3C">
      <w:pPr>
        <w:pStyle w:val="sec0"/>
        <w:wordWrap w:val="0"/>
      </w:pPr>
      <w:r>
        <w:rPr>
          <w:rFonts w:hint="eastAsia"/>
        </w:rPr>
        <w:t>第</w:t>
      </w:r>
      <w:r>
        <w:t>6</w:t>
      </w:r>
      <w:r>
        <w:rPr>
          <w:rFonts w:hint="eastAsia"/>
        </w:rPr>
        <w:t>条　仕様書、図面、金額を記載しない内訳書、入札心得及び入札参加にあたっての留意事項（以下「設計書等」という。）の閲覧、貸出等により行う。</w:t>
      </w:r>
    </w:p>
    <w:p w:rsidR="00431D57" w:rsidRDefault="00431D57" w:rsidP="00981A3C">
      <w:pPr>
        <w:pStyle w:val="sec0"/>
        <w:wordWrap w:val="0"/>
      </w:pPr>
      <w:r>
        <w:t>2</w:t>
      </w:r>
      <w:r>
        <w:rPr>
          <w:rFonts w:hint="eastAsia"/>
        </w:rPr>
        <w:t xml:space="preserve">　設計書等に対する質問は、書面により所定の期間内に契約担当者へ提出するものとする。また、回答は所定の期日まで書面により行うものとする。</w:t>
      </w:r>
    </w:p>
    <w:p w:rsidR="00431D57" w:rsidRDefault="00431D57" w:rsidP="00981A3C">
      <w:pPr>
        <w:pStyle w:val="sec0"/>
        <w:wordWrap w:val="0"/>
      </w:pPr>
      <w:r>
        <w:t>3</w:t>
      </w:r>
      <w:r>
        <w:rPr>
          <w:rFonts w:hint="eastAsia"/>
        </w:rPr>
        <w:t xml:space="preserve">　現場説明会は、原則として行わない。</w:t>
      </w:r>
    </w:p>
    <w:p w:rsidR="00431D57" w:rsidRDefault="00431D57" w:rsidP="00981A3C">
      <w:pPr>
        <w:pStyle w:val="detailindent"/>
        <w:wordWrap w:val="0"/>
      </w:pPr>
      <w:r>
        <w:t>(</w:t>
      </w:r>
      <w:r>
        <w:rPr>
          <w:rFonts w:hint="eastAsia"/>
        </w:rPr>
        <w:t>入札参加資格の確認申請</w:t>
      </w:r>
      <w:r>
        <w:t>)</w:t>
      </w:r>
    </w:p>
    <w:p w:rsidR="00431D57" w:rsidRDefault="00431D57" w:rsidP="00981A3C">
      <w:pPr>
        <w:pStyle w:val="sec0"/>
        <w:wordWrap w:val="0"/>
      </w:pPr>
      <w:r>
        <w:rPr>
          <w:rFonts w:hint="eastAsia"/>
        </w:rPr>
        <w:t>第</w:t>
      </w:r>
      <w:r>
        <w:t>7</w:t>
      </w:r>
      <w:r>
        <w:rPr>
          <w:rFonts w:hint="eastAsia"/>
        </w:rPr>
        <w:t>条　契約担当者は、入札参加者が入札参加資格を有することを確認するため、入札に参加しようとする者に対し、次に掲げる書類（第</w:t>
      </w:r>
      <w:r>
        <w:t>2</w:t>
      </w:r>
      <w:r>
        <w:rPr>
          <w:rFonts w:hint="eastAsia"/>
        </w:rPr>
        <w:t>号から第</w:t>
      </w:r>
      <w:r>
        <w:t>6</w:t>
      </w:r>
      <w:r>
        <w:rPr>
          <w:rFonts w:hint="eastAsia"/>
        </w:rPr>
        <w:t>号に規定する書類については公告において提出を求めた場合に限る。以下「確認申請書等」という。）を入札前の所定の期限までに提出させるものとする。</w:t>
      </w:r>
    </w:p>
    <w:p w:rsidR="00431D57" w:rsidRDefault="00431D57" w:rsidP="00981A3C">
      <w:pPr>
        <w:pStyle w:val="sec1"/>
        <w:wordWrap w:val="0"/>
      </w:pPr>
      <w:bookmarkStart w:id="19" w:name="13000096001000000098"/>
      <w:bookmarkEnd w:id="19"/>
      <w:r>
        <w:t>(1)</w:t>
      </w:r>
      <w:r>
        <w:rPr>
          <w:rFonts w:hint="eastAsia"/>
        </w:rPr>
        <w:t xml:space="preserve">　競争入札参加資格確認申請書（様式第</w:t>
      </w:r>
      <w:r>
        <w:t>1</w:t>
      </w:r>
      <w:r>
        <w:rPr>
          <w:rFonts w:hint="eastAsia"/>
        </w:rPr>
        <w:t>号）</w:t>
      </w:r>
    </w:p>
    <w:p w:rsidR="00431D57" w:rsidRDefault="00431D57" w:rsidP="00981A3C">
      <w:pPr>
        <w:pStyle w:val="sec1"/>
        <w:wordWrap w:val="0"/>
      </w:pPr>
      <w:bookmarkStart w:id="20" w:name="13000096001000000102"/>
      <w:bookmarkEnd w:id="20"/>
      <w:r>
        <w:t>(2)</w:t>
      </w:r>
      <w:r>
        <w:rPr>
          <w:rFonts w:hint="eastAsia"/>
        </w:rPr>
        <w:t xml:space="preserve">　建設業許可通知書の写し</w:t>
      </w:r>
    </w:p>
    <w:p w:rsidR="00431D57" w:rsidRDefault="00431D57" w:rsidP="00981A3C">
      <w:pPr>
        <w:pStyle w:val="sec1"/>
        <w:wordWrap w:val="0"/>
      </w:pPr>
      <w:bookmarkStart w:id="21" w:name="13000096001000000106"/>
      <w:bookmarkEnd w:id="21"/>
      <w:r>
        <w:t>(3)</w:t>
      </w:r>
      <w:r>
        <w:rPr>
          <w:rFonts w:hint="eastAsia"/>
        </w:rPr>
        <w:t xml:space="preserve">　直近の総合評定値通知書の写し</w:t>
      </w:r>
    </w:p>
    <w:p w:rsidR="00431D57" w:rsidRDefault="00431D57" w:rsidP="00981A3C">
      <w:pPr>
        <w:pStyle w:val="sec1"/>
        <w:wordWrap w:val="0"/>
      </w:pPr>
      <w:bookmarkStart w:id="22" w:name="13000096001000000110"/>
      <w:bookmarkEnd w:id="22"/>
      <w:r>
        <w:t>(4)</w:t>
      </w:r>
      <w:r>
        <w:rPr>
          <w:rFonts w:hint="eastAsia"/>
        </w:rPr>
        <w:t xml:space="preserve">　同種工事の施工実績（様式第</w:t>
      </w:r>
      <w:r>
        <w:t>2</w:t>
      </w:r>
      <w:r>
        <w:rPr>
          <w:rFonts w:hint="eastAsia"/>
        </w:rPr>
        <w:t>号）及びその添付書類</w:t>
      </w:r>
    </w:p>
    <w:p w:rsidR="00431D57" w:rsidRDefault="00431D57" w:rsidP="00981A3C">
      <w:pPr>
        <w:pStyle w:val="sec1"/>
        <w:wordWrap w:val="0"/>
      </w:pPr>
      <w:bookmarkStart w:id="23" w:name="13000096001000000114"/>
      <w:bookmarkEnd w:id="23"/>
      <w:r>
        <w:t>(5)</w:t>
      </w:r>
      <w:r>
        <w:rPr>
          <w:rFonts w:hint="eastAsia"/>
        </w:rPr>
        <w:t xml:space="preserve">　配置予定技術者の資格・工事経歴等（様式第</w:t>
      </w:r>
      <w:r>
        <w:t>3</w:t>
      </w:r>
      <w:r>
        <w:rPr>
          <w:rFonts w:hint="eastAsia"/>
        </w:rPr>
        <w:t>号）及びその添付書類</w:t>
      </w:r>
    </w:p>
    <w:p w:rsidR="00431D57" w:rsidRDefault="00431D57" w:rsidP="00981A3C">
      <w:pPr>
        <w:pStyle w:val="sec1"/>
        <w:wordWrap w:val="0"/>
      </w:pPr>
      <w:bookmarkStart w:id="24" w:name="13000096001000000118"/>
      <w:bookmarkEnd w:id="24"/>
      <w:r>
        <w:t>(6)</w:t>
      </w:r>
      <w:r>
        <w:rPr>
          <w:rFonts w:hint="eastAsia"/>
        </w:rPr>
        <w:t xml:space="preserve">　その他契約担当者が特に必要と認める資料</w:t>
      </w:r>
    </w:p>
    <w:p w:rsidR="00431D57" w:rsidRDefault="00431D57" w:rsidP="00981A3C">
      <w:pPr>
        <w:pStyle w:val="sec0"/>
        <w:wordWrap w:val="0"/>
      </w:pPr>
      <w:r>
        <w:lastRenderedPageBreak/>
        <w:t>2</w:t>
      </w:r>
      <w:r>
        <w:rPr>
          <w:rFonts w:hint="eastAsia"/>
        </w:rPr>
        <w:t xml:space="preserve">　前項の確認申請書等は書面により提出させるものとする。</w:t>
      </w:r>
    </w:p>
    <w:p w:rsidR="00431D57" w:rsidRDefault="00431D57" w:rsidP="00981A3C">
      <w:pPr>
        <w:pStyle w:val="sec0"/>
        <w:wordWrap w:val="0"/>
      </w:pPr>
      <w:r>
        <w:t>3</w:t>
      </w:r>
      <w:r>
        <w:rPr>
          <w:rFonts w:hint="eastAsia"/>
        </w:rPr>
        <w:t xml:space="preserve">　特定建設工事共同企業体に発注する工事にあっては、第</w:t>
      </w:r>
      <w:r>
        <w:t>1</w:t>
      </w:r>
      <w:r>
        <w:rPr>
          <w:rFonts w:hint="eastAsia"/>
        </w:rPr>
        <w:t>項の確認申請書等のほか、</w:t>
      </w:r>
      <w:r>
        <w:t>JV</w:t>
      </w:r>
      <w:r>
        <w:rPr>
          <w:rFonts w:hint="eastAsia"/>
        </w:rPr>
        <w:t>取扱要綱に定める特定建設工事共同企業体入札参加資格審査申請書及び特定建設工事共同企業体協定書（以下「</w:t>
      </w:r>
      <w:r>
        <w:t>JV</w:t>
      </w:r>
      <w:r>
        <w:rPr>
          <w:rFonts w:hint="eastAsia"/>
        </w:rPr>
        <w:t>申請書等」という。）を提出させるものとする。</w:t>
      </w:r>
    </w:p>
    <w:p w:rsidR="00431D57" w:rsidRDefault="00431D57" w:rsidP="00981A3C">
      <w:pPr>
        <w:pStyle w:val="sec0"/>
        <w:wordWrap w:val="0"/>
      </w:pPr>
      <w:r>
        <w:t>4</w:t>
      </w:r>
      <w:r>
        <w:rPr>
          <w:rFonts w:hint="eastAsia"/>
        </w:rPr>
        <w:t xml:space="preserve">　確認申請書等を既に提出した者が、確認申請書等の提出から落札決定までの間において、入札参加資格における要件のいずれかを満たさないこととなったときは、開札前にあっては入札辞退届を提出させ、開札後にあってはその旨を速やかに報告させるものとする。</w:t>
      </w:r>
    </w:p>
    <w:p w:rsidR="00431D57" w:rsidRDefault="00431D57" w:rsidP="00981A3C">
      <w:pPr>
        <w:pStyle w:val="detailindent"/>
        <w:wordWrap w:val="0"/>
      </w:pPr>
      <w:r>
        <w:t>(</w:t>
      </w:r>
      <w:r>
        <w:rPr>
          <w:rFonts w:hint="eastAsia"/>
        </w:rPr>
        <w:t>入札保証金</w:t>
      </w:r>
      <w:r>
        <w:t>)</w:t>
      </w:r>
    </w:p>
    <w:p w:rsidR="00431D57" w:rsidRDefault="00431D57" w:rsidP="00981A3C">
      <w:pPr>
        <w:pStyle w:val="sec0"/>
        <w:wordWrap w:val="0"/>
      </w:pPr>
      <w:r>
        <w:rPr>
          <w:rFonts w:hint="eastAsia"/>
        </w:rPr>
        <w:t>第</w:t>
      </w:r>
      <w:r>
        <w:t>8</w:t>
      </w:r>
      <w:r>
        <w:rPr>
          <w:rFonts w:hint="eastAsia"/>
        </w:rPr>
        <w:t>条　契約担当者は、入札前に、現金又は八峰町財務規則（平成</w:t>
      </w:r>
      <w:r>
        <w:t>18</w:t>
      </w:r>
      <w:r>
        <w:rPr>
          <w:rFonts w:hint="eastAsia"/>
        </w:rPr>
        <w:t>年八峰町規則第</w:t>
      </w:r>
      <w:r>
        <w:t>45</w:t>
      </w:r>
      <w:r>
        <w:rPr>
          <w:rFonts w:hint="eastAsia"/>
        </w:rPr>
        <w:t>号。以下「規則」という。）で定める有価証券をもって入札金額の</w:t>
      </w:r>
      <w:r>
        <w:t>100</w:t>
      </w:r>
      <w:r>
        <w:rPr>
          <w:rFonts w:hint="eastAsia"/>
        </w:rPr>
        <w:t>分の</w:t>
      </w:r>
      <w:r>
        <w:t>5</w:t>
      </w:r>
      <w:r>
        <w:rPr>
          <w:rFonts w:hint="eastAsia"/>
        </w:rPr>
        <w:t>以上の額の入札保証金を納付しなければならない。ただし、次のいずれかに該当する場合は、入札保証金の全部又は一部の納付を免除することができる。</w:t>
      </w:r>
    </w:p>
    <w:p w:rsidR="00431D57" w:rsidRDefault="00431D57" w:rsidP="00981A3C">
      <w:pPr>
        <w:pStyle w:val="sec1"/>
        <w:wordWrap w:val="0"/>
      </w:pPr>
      <w:bookmarkStart w:id="25" w:name="13000096001000000130"/>
      <w:bookmarkEnd w:id="25"/>
      <w:r>
        <w:t>(1)</w:t>
      </w:r>
      <w:r>
        <w:rPr>
          <w:rFonts w:hint="eastAsia"/>
        </w:rPr>
        <w:t xml:space="preserve">　入札参加者が保険会社との間に町を被保険者とする入札保証保険契約を締結したとき。</w:t>
      </w:r>
    </w:p>
    <w:p w:rsidR="00431D57" w:rsidRDefault="00431D57" w:rsidP="00981A3C">
      <w:pPr>
        <w:pStyle w:val="sec1"/>
        <w:wordWrap w:val="0"/>
      </w:pPr>
      <w:bookmarkStart w:id="26" w:name="13000096001000000134"/>
      <w:bookmarkEnd w:id="26"/>
      <w:r>
        <w:t>(2)</w:t>
      </w:r>
      <w:r>
        <w:rPr>
          <w:rFonts w:hint="eastAsia"/>
        </w:rPr>
        <w:t xml:space="preserve">　入札参加者が過去</w:t>
      </w:r>
      <w:r>
        <w:t>2</w:t>
      </w:r>
      <w:r>
        <w:rPr>
          <w:rFonts w:hint="eastAsia"/>
        </w:rPr>
        <w:t>年間に、町、国（公団等を含む。）又は他の地方公共団体と種類及び規模をほぼ同じくする契約を数回以上にわたって締結し、これらをすべ</w:t>
      </w:r>
      <w:r>
        <w:rPr>
          <w:rFonts w:hint="eastAsia"/>
        </w:rPr>
        <w:lastRenderedPageBreak/>
        <w:t>て誠実に履行した実績を有する者であり、かつ、その者が契約を締結しないこととなるおそれがないと認められるとき。</w:t>
      </w:r>
    </w:p>
    <w:p w:rsidR="00431D57" w:rsidRDefault="00431D57" w:rsidP="00981A3C">
      <w:pPr>
        <w:pStyle w:val="detailindent"/>
        <w:wordWrap w:val="0"/>
      </w:pPr>
      <w:r>
        <w:t>(</w:t>
      </w:r>
      <w:r>
        <w:rPr>
          <w:rFonts w:hint="eastAsia"/>
        </w:rPr>
        <w:t>見積内訳明細書の提出</w:t>
      </w:r>
      <w:r>
        <w:t>)</w:t>
      </w:r>
    </w:p>
    <w:p w:rsidR="00431D57" w:rsidRDefault="00431D57" w:rsidP="00981A3C">
      <w:pPr>
        <w:pStyle w:val="sec0"/>
        <w:wordWrap w:val="0"/>
      </w:pPr>
      <w:r>
        <w:rPr>
          <w:rFonts w:hint="eastAsia"/>
        </w:rPr>
        <w:t>第</w:t>
      </w:r>
      <w:r>
        <w:t>9</w:t>
      </w:r>
      <w:r>
        <w:rPr>
          <w:rFonts w:hint="eastAsia"/>
        </w:rPr>
        <w:t>条　契約担当者は、入札参加者に見積内訳明細書を提出させるものとする。</w:t>
      </w:r>
    </w:p>
    <w:p w:rsidR="00431D57" w:rsidRDefault="00431D57" w:rsidP="00981A3C">
      <w:pPr>
        <w:pStyle w:val="sec0"/>
        <w:wordWrap w:val="0"/>
      </w:pPr>
      <w:r>
        <w:t>2</w:t>
      </w:r>
      <w:r>
        <w:rPr>
          <w:rFonts w:hint="eastAsia"/>
        </w:rPr>
        <w:t xml:space="preserve">　前項の見積内訳明細書を提出させる場合は、その旨を入札公告、入札説明書等に記載しなければならない。</w:t>
      </w:r>
    </w:p>
    <w:p w:rsidR="00431D57" w:rsidRDefault="00431D57" w:rsidP="00981A3C">
      <w:pPr>
        <w:pStyle w:val="detailindent"/>
        <w:wordWrap w:val="0"/>
      </w:pPr>
      <w:r>
        <w:t>(</w:t>
      </w:r>
      <w:r>
        <w:rPr>
          <w:rFonts w:hint="eastAsia"/>
        </w:rPr>
        <w:t>入札の執行</w:t>
      </w:r>
      <w:r>
        <w:t>)</w:t>
      </w:r>
    </w:p>
    <w:p w:rsidR="00431D57" w:rsidRDefault="00431D57" w:rsidP="00981A3C">
      <w:pPr>
        <w:pStyle w:val="sec0"/>
        <w:wordWrap w:val="0"/>
      </w:pPr>
      <w:r>
        <w:rPr>
          <w:rFonts w:hint="eastAsia"/>
        </w:rPr>
        <w:t>第</w:t>
      </w:r>
      <w:r>
        <w:t>10</w:t>
      </w:r>
      <w:r>
        <w:rPr>
          <w:rFonts w:hint="eastAsia"/>
        </w:rPr>
        <w:t>条　入札は、入札執行時間に達したとき入札会場を閉鎖し、入札を開始する旨を告げ、入札参加者に入札書を提出させ、又は入札箱に投入させることにより行う。</w:t>
      </w:r>
    </w:p>
    <w:p w:rsidR="00431D57" w:rsidRDefault="00431D57" w:rsidP="00981A3C">
      <w:pPr>
        <w:pStyle w:val="sec0"/>
        <w:wordWrap w:val="0"/>
      </w:pPr>
      <w:r>
        <w:t>2</w:t>
      </w:r>
      <w:r>
        <w:rPr>
          <w:rFonts w:hint="eastAsia"/>
        </w:rPr>
        <w:t xml:space="preserve">　代理人が入札する場合は、委任状を提出させなければならない。</w:t>
      </w:r>
    </w:p>
    <w:p w:rsidR="00431D57" w:rsidRDefault="00431D57" w:rsidP="00981A3C">
      <w:pPr>
        <w:pStyle w:val="sec0"/>
        <w:wordWrap w:val="0"/>
      </w:pPr>
      <w:r>
        <w:t>3</w:t>
      </w:r>
      <w:r>
        <w:rPr>
          <w:rFonts w:hint="eastAsia"/>
        </w:rPr>
        <w:t xml:space="preserve">　入札参加者又は入札参加者の代理人は、当該入札に対する他の入札参加者の代理をすることはできない。</w:t>
      </w:r>
    </w:p>
    <w:p w:rsidR="00431D57" w:rsidRDefault="00431D57" w:rsidP="00981A3C">
      <w:pPr>
        <w:pStyle w:val="sec0"/>
        <w:wordWrap w:val="0"/>
      </w:pPr>
      <w:r>
        <w:t>4</w:t>
      </w:r>
      <w:r>
        <w:rPr>
          <w:rFonts w:hint="eastAsia"/>
        </w:rPr>
        <w:t xml:space="preserve">　入札書の金額については、契約希望金額から消費税相当額を差し引いた金額を記載させるものとする。</w:t>
      </w:r>
    </w:p>
    <w:p w:rsidR="00431D57" w:rsidRDefault="00431D57" w:rsidP="00981A3C">
      <w:pPr>
        <w:pStyle w:val="sec0"/>
        <w:wordWrap w:val="0"/>
      </w:pPr>
      <w:r>
        <w:t>5</w:t>
      </w:r>
      <w:r>
        <w:rPr>
          <w:rFonts w:hint="eastAsia"/>
        </w:rPr>
        <w:t xml:space="preserve">　入札執行回数は、</w:t>
      </w:r>
      <w:r>
        <w:t>1</w:t>
      </w:r>
      <w:r>
        <w:rPr>
          <w:rFonts w:hint="eastAsia"/>
        </w:rPr>
        <w:t>回とする。（ただし、予定価格の事前公表を行わない場合にあっては</w:t>
      </w:r>
      <w:r>
        <w:t>2</w:t>
      </w:r>
      <w:r>
        <w:rPr>
          <w:rFonts w:hint="eastAsia"/>
        </w:rPr>
        <w:t>回までとする。）</w:t>
      </w:r>
    </w:p>
    <w:p w:rsidR="00431D57" w:rsidRDefault="00431D57" w:rsidP="00981A3C">
      <w:pPr>
        <w:pStyle w:val="sec0"/>
        <w:wordWrap w:val="0"/>
      </w:pPr>
      <w:r>
        <w:t>6</w:t>
      </w:r>
      <w:r>
        <w:rPr>
          <w:rFonts w:hint="eastAsia"/>
        </w:rPr>
        <w:t xml:space="preserve">　開札の結果、入札参加者が</w:t>
      </w:r>
      <w:r>
        <w:t>1</w:t>
      </w:r>
      <w:r>
        <w:rPr>
          <w:rFonts w:hint="eastAsia"/>
        </w:rPr>
        <w:t>者であった場合であっても、原則として、入札を有効なものとして執行するものとする。</w:t>
      </w:r>
    </w:p>
    <w:p w:rsidR="00431D57" w:rsidRDefault="00431D57" w:rsidP="00981A3C">
      <w:pPr>
        <w:pStyle w:val="detailindent"/>
        <w:wordWrap w:val="0"/>
      </w:pPr>
      <w:r>
        <w:t>(</w:t>
      </w:r>
      <w:r>
        <w:rPr>
          <w:rFonts w:hint="eastAsia"/>
        </w:rPr>
        <w:t>入札の無効</w:t>
      </w:r>
      <w:r>
        <w:t>)</w:t>
      </w:r>
    </w:p>
    <w:p w:rsidR="00431D57" w:rsidRDefault="00431D57" w:rsidP="00981A3C">
      <w:pPr>
        <w:pStyle w:val="sec0"/>
        <w:wordWrap w:val="0"/>
      </w:pPr>
      <w:r>
        <w:rPr>
          <w:rFonts w:hint="eastAsia"/>
        </w:rPr>
        <w:lastRenderedPageBreak/>
        <w:t>第</w:t>
      </w:r>
      <w:r>
        <w:t>11</w:t>
      </w:r>
      <w:r>
        <w:rPr>
          <w:rFonts w:hint="eastAsia"/>
        </w:rPr>
        <w:t>条　次の各号のいずれかに該当する入札は無効とする。</w:t>
      </w:r>
    </w:p>
    <w:p w:rsidR="00431D57" w:rsidRDefault="00431D57" w:rsidP="00981A3C">
      <w:pPr>
        <w:pStyle w:val="sec1"/>
        <w:wordWrap w:val="0"/>
      </w:pPr>
      <w:bookmarkStart w:id="27" w:name="13000096001000000154"/>
      <w:bookmarkEnd w:id="27"/>
      <w:r>
        <w:t>(1)</w:t>
      </w:r>
      <w:r>
        <w:rPr>
          <w:rFonts w:hint="eastAsia"/>
        </w:rPr>
        <w:t xml:space="preserve">　入札に参加する資格のない者のした入札</w:t>
      </w:r>
    </w:p>
    <w:p w:rsidR="00431D57" w:rsidRDefault="00431D57" w:rsidP="00981A3C">
      <w:pPr>
        <w:pStyle w:val="sec1"/>
        <w:wordWrap w:val="0"/>
      </w:pPr>
      <w:bookmarkStart w:id="28" w:name="13000096001000000158"/>
      <w:bookmarkEnd w:id="28"/>
      <w:r>
        <w:t>(2)</w:t>
      </w:r>
      <w:r>
        <w:rPr>
          <w:rFonts w:hint="eastAsia"/>
        </w:rPr>
        <w:t xml:space="preserve">　開札日から落札決定の日までの間において、入札参加資格要件を満たさないこととなったことが確認された者のした入札</w:t>
      </w:r>
    </w:p>
    <w:p w:rsidR="00431D57" w:rsidRDefault="00431D57" w:rsidP="00981A3C">
      <w:pPr>
        <w:pStyle w:val="sec1"/>
        <w:wordWrap w:val="0"/>
      </w:pPr>
      <w:bookmarkStart w:id="29" w:name="13000096001000000166"/>
      <w:bookmarkEnd w:id="29"/>
      <w:r>
        <w:t>(3)</w:t>
      </w:r>
      <w:r>
        <w:rPr>
          <w:rFonts w:hint="eastAsia"/>
        </w:rPr>
        <w:t xml:space="preserve">　同一の入札について</w:t>
      </w:r>
      <w:r>
        <w:t>2</w:t>
      </w:r>
      <w:r>
        <w:rPr>
          <w:rFonts w:hint="eastAsia"/>
        </w:rPr>
        <w:t>以上の入札をした者の入札</w:t>
      </w:r>
    </w:p>
    <w:p w:rsidR="00431D57" w:rsidRDefault="00431D57" w:rsidP="00981A3C">
      <w:pPr>
        <w:pStyle w:val="sec1"/>
        <w:wordWrap w:val="0"/>
      </w:pPr>
      <w:bookmarkStart w:id="30" w:name="13000096001000000170"/>
      <w:bookmarkEnd w:id="30"/>
      <w:r>
        <w:t>(4)</w:t>
      </w:r>
      <w:r>
        <w:rPr>
          <w:rFonts w:hint="eastAsia"/>
        </w:rPr>
        <w:t xml:space="preserve">　同一の入札について</w:t>
      </w:r>
      <w:r>
        <w:t>2</w:t>
      </w:r>
      <w:r>
        <w:rPr>
          <w:rFonts w:hint="eastAsia"/>
        </w:rPr>
        <w:t>人以上の入札者の代理人となった者のした入札</w:t>
      </w:r>
    </w:p>
    <w:p w:rsidR="00431D57" w:rsidRDefault="00431D57" w:rsidP="00981A3C">
      <w:pPr>
        <w:pStyle w:val="sec1"/>
        <w:wordWrap w:val="0"/>
      </w:pPr>
      <w:bookmarkStart w:id="31" w:name="13000096001000000174"/>
      <w:bookmarkEnd w:id="31"/>
      <w:r>
        <w:t>(5)</w:t>
      </w:r>
      <w:r>
        <w:rPr>
          <w:rFonts w:hint="eastAsia"/>
        </w:rPr>
        <w:t xml:space="preserve">　談合その他不正の行為によって行われたと認められる入札</w:t>
      </w:r>
    </w:p>
    <w:p w:rsidR="00431D57" w:rsidRDefault="00431D57" w:rsidP="00981A3C">
      <w:pPr>
        <w:pStyle w:val="sec1"/>
        <w:wordWrap w:val="0"/>
      </w:pPr>
      <w:bookmarkStart w:id="32" w:name="13000096001000000182"/>
      <w:bookmarkEnd w:id="32"/>
      <w:r>
        <w:t>(6)</w:t>
      </w:r>
      <w:r>
        <w:rPr>
          <w:rFonts w:hint="eastAsia"/>
        </w:rPr>
        <w:t xml:space="preserve">　金額その他入札記載事項が脱落し、若しくは不明瞭で確認できない入札又は首標金額を訂正した入札</w:t>
      </w:r>
    </w:p>
    <w:p w:rsidR="00431D57" w:rsidRDefault="00431D57" w:rsidP="00981A3C">
      <w:pPr>
        <w:pStyle w:val="sec1"/>
        <w:wordWrap w:val="0"/>
      </w:pPr>
      <w:bookmarkStart w:id="33" w:name="13000096001000000186"/>
      <w:bookmarkEnd w:id="33"/>
      <w:r>
        <w:t>(7)</w:t>
      </w:r>
      <w:r>
        <w:rPr>
          <w:rFonts w:hint="eastAsia"/>
        </w:rPr>
        <w:t xml:space="preserve">　委任状を持参しない代理人のした入札</w:t>
      </w:r>
    </w:p>
    <w:p w:rsidR="00431D57" w:rsidRDefault="00431D57" w:rsidP="00981A3C">
      <w:pPr>
        <w:pStyle w:val="sec1"/>
        <w:wordWrap w:val="0"/>
      </w:pPr>
      <w:bookmarkStart w:id="34" w:name="13000096001000000190"/>
      <w:bookmarkEnd w:id="34"/>
      <w:r>
        <w:t>(8)</w:t>
      </w:r>
      <w:r>
        <w:rPr>
          <w:rFonts w:hint="eastAsia"/>
        </w:rPr>
        <w:t xml:space="preserve">　記名押印を欠く入札</w:t>
      </w:r>
    </w:p>
    <w:p w:rsidR="00431D57" w:rsidRDefault="00431D57" w:rsidP="00981A3C">
      <w:pPr>
        <w:pStyle w:val="sec1"/>
        <w:wordWrap w:val="0"/>
      </w:pPr>
      <w:bookmarkStart w:id="35" w:name="13000374301000000008"/>
      <w:bookmarkEnd w:id="35"/>
      <w:r>
        <w:t>(9)</w:t>
      </w:r>
      <w:r>
        <w:rPr>
          <w:rFonts w:hint="eastAsia"/>
        </w:rPr>
        <w:t xml:space="preserve">　見積内訳明細書を提出しなかった落札候補者又は提出された見積内訳明細書が次のいずれかに該当する場合における当該見積内訳明細書を提出した落札候補者のした入札</w:t>
      </w:r>
    </w:p>
    <w:p w:rsidR="00431D57" w:rsidRDefault="00431D57" w:rsidP="00981A3C">
      <w:pPr>
        <w:pStyle w:val="sec2"/>
        <w:wordWrap w:val="0"/>
      </w:pPr>
      <w:bookmarkStart w:id="36" w:name="13000374301000000012"/>
      <w:bookmarkEnd w:id="36"/>
      <w:r>
        <w:rPr>
          <w:rFonts w:hint="eastAsia"/>
        </w:rPr>
        <w:t>ア　提出者の商号若しくは名称の記載がないもの又は記載に誤りがあるもの</w:t>
      </w:r>
    </w:p>
    <w:p w:rsidR="00431D57" w:rsidRDefault="00431D57" w:rsidP="00981A3C">
      <w:pPr>
        <w:pStyle w:val="sec2"/>
        <w:wordWrap w:val="0"/>
      </w:pPr>
      <w:bookmarkStart w:id="37" w:name="13000374301000000016"/>
      <w:bookmarkEnd w:id="37"/>
      <w:r>
        <w:rPr>
          <w:rFonts w:hint="eastAsia"/>
        </w:rPr>
        <w:t>イ　建設工事の件名の記載がないもの</w:t>
      </w:r>
    </w:p>
    <w:p w:rsidR="00431D57" w:rsidRDefault="00431D57" w:rsidP="00981A3C">
      <w:pPr>
        <w:pStyle w:val="sec2"/>
        <w:wordWrap w:val="0"/>
      </w:pPr>
      <w:bookmarkStart w:id="38" w:name="13000374301000000020"/>
      <w:bookmarkEnd w:id="38"/>
      <w:r>
        <w:rPr>
          <w:rFonts w:hint="eastAsia"/>
        </w:rPr>
        <w:t>ウ　工事価格の記載がないもの又は工事価格と入札金額が異なるもの</w:t>
      </w:r>
    </w:p>
    <w:p w:rsidR="00431D57" w:rsidRDefault="00431D57" w:rsidP="00981A3C">
      <w:pPr>
        <w:pStyle w:val="sec2"/>
        <w:wordWrap w:val="0"/>
      </w:pPr>
      <w:bookmarkStart w:id="39" w:name="13000374301000000024"/>
      <w:bookmarkEnd w:id="39"/>
      <w:r>
        <w:rPr>
          <w:rFonts w:hint="eastAsia"/>
        </w:rPr>
        <w:t>エ　入札金額の内訳の記載がないもの</w:t>
      </w:r>
    </w:p>
    <w:p w:rsidR="00431D57" w:rsidRDefault="00431D57" w:rsidP="00981A3C">
      <w:pPr>
        <w:pStyle w:val="sec1"/>
        <w:wordWrap w:val="0"/>
      </w:pPr>
      <w:bookmarkStart w:id="40" w:name="13000096001000000194"/>
      <w:bookmarkEnd w:id="40"/>
      <w:r>
        <w:t>(10)</w:t>
      </w:r>
      <w:r>
        <w:rPr>
          <w:rFonts w:hint="eastAsia"/>
        </w:rPr>
        <w:t xml:space="preserve">　前各号に定めるもののほか、指示した条件に違反すると認められる入札</w:t>
      </w:r>
    </w:p>
    <w:p w:rsidR="00431D57" w:rsidRDefault="00431D57" w:rsidP="00981A3C">
      <w:pPr>
        <w:pStyle w:val="detailindent"/>
        <w:wordWrap w:val="0"/>
      </w:pPr>
      <w:r>
        <w:lastRenderedPageBreak/>
        <w:t>(</w:t>
      </w:r>
      <w:r>
        <w:rPr>
          <w:rFonts w:hint="eastAsia"/>
        </w:rPr>
        <w:t>落札者の決定方法</w:t>
      </w:r>
      <w:r>
        <w:t>)</w:t>
      </w:r>
    </w:p>
    <w:p w:rsidR="00431D57" w:rsidRDefault="00431D57" w:rsidP="00981A3C">
      <w:pPr>
        <w:pStyle w:val="sec0"/>
        <w:wordWrap w:val="0"/>
      </w:pPr>
      <w:r>
        <w:rPr>
          <w:rFonts w:hint="eastAsia"/>
        </w:rPr>
        <w:t>第</w:t>
      </w:r>
      <w:r>
        <w:t>12</w:t>
      </w:r>
      <w:r>
        <w:rPr>
          <w:rFonts w:hint="eastAsia"/>
        </w:rPr>
        <w:t>条　予定価格の制限の範囲内で入札した者（最低制限価格を設けた場合にあっては予定価格の制限内で最低制限価格以上の価格をもって入札した者）のうち入札価格が最も低い者を落札候補者とする。この場合において、該当する者が</w:t>
      </w:r>
      <w:r>
        <w:t>2</w:t>
      </w:r>
      <w:r>
        <w:rPr>
          <w:rFonts w:hint="eastAsia"/>
        </w:rPr>
        <w:t>者以上であるときは、八峰町建設工事等指名競争入札事務取扱要領（平成</w:t>
      </w:r>
      <w:r>
        <w:t>18</w:t>
      </w:r>
      <w:r>
        <w:rPr>
          <w:rFonts w:hint="eastAsia"/>
        </w:rPr>
        <w:t>年八峰町訓令第</w:t>
      </w:r>
      <w:r>
        <w:t>35</w:t>
      </w:r>
      <w:r>
        <w:rPr>
          <w:rFonts w:hint="eastAsia"/>
        </w:rPr>
        <w:t>号。以下「取扱要領」という。）に定めるくじの方法により順位を決定し、最上位者を落札候補者とする。</w:t>
      </w:r>
    </w:p>
    <w:p w:rsidR="00431D57" w:rsidRDefault="00431D57" w:rsidP="00981A3C">
      <w:pPr>
        <w:pStyle w:val="sec0"/>
        <w:wordWrap w:val="0"/>
      </w:pPr>
      <w:r>
        <w:t>2</w:t>
      </w:r>
      <w:r>
        <w:rPr>
          <w:rFonts w:hint="eastAsia"/>
        </w:rPr>
        <w:t xml:space="preserve">　契約担当者は、落札候補者の決定後、当該落札候補者の入札参加資格についてあらかじめ提出された確認申請書等により確認を行い、資格審査委員会の審議を経て入札参加資格の有無を決定する。</w:t>
      </w:r>
    </w:p>
    <w:p w:rsidR="00431D57" w:rsidRDefault="00431D57" w:rsidP="00981A3C">
      <w:pPr>
        <w:pStyle w:val="sec0"/>
        <w:wordWrap w:val="0"/>
      </w:pPr>
      <w:r>
        <w:t>3</w:t>
      </w:r>
      <w:r>
        <w:rPr>
          <w:rFonts w:hint="eastAsia"/>
        </w:rPr>
        <w:t xml:space="preserve">　前項において落札候補者が入札参加資格を有することと決定されたときは、契約担当者は、次のいずれかに該当する場合を除き、当該落札候補者を落札者として決定する。</w:t>
      </w:r>
    </w:p>
    <w:p w:rsidR="00431D57" w:rsidRDefault="00431D57" w:rsidP="00981A3C">
      <w:pPr>
        <w:pStyle w:val="sec1"/>
        <w:wordWrap w:val="0"/>
      </w:pPr>
      <w:bookmarkStart w:id="41" w:name="13000096001000000202"/>
      <w:bookmarkEnd w:id="41"/>
      <w:r>
        <w:t>(1)</w:t>
      </w:r>
      <w:r>
        <w:rPr>
          <w:rFonts w:hint="eastAsia"/>
        </w:rPr>
        <w:t xml:space="preserve">　落札候補者が入札価格によって契約の内容に適合した履行がなされないおそれがあると認められるとき</w:t>
      </w:r>
    </w:p>
    <w:p w:rsidR="00431D57" w:rsidRDefault="00431D57" w:rsidP="00981A3C">
      <w:pPr>
        <w:pStyle w:val="sec1"/>
        <w:wordWrap w:val="0"/>
      </w:pPr>
      <w:bookmarkStart w:id="42" w:name="13000096001000000206"/>
      <w:bookmarkEnd w:id="42"/>
      <w:r>
        <w:t>(2)</w:t>
      </w:r>
      <w:r>
        <w:rPr>
          <w:rFonts w:hint="eastAsia"/>
        </w:rPr>
        <w:t xml:space="preserve">　落札候補者と契約を締結することが公正な取引の秩序を乱すこととなるおそれがあって著しく不適当であると認められるとき</w:t>
      </w:r>
    </w:p>
    <w:p w:rsidR="00431D57" w:rsidRDefault="00431D57" w:rsidP="00981A3C">
      <w:pPr>
        <w:pStyle w:val="sec0"/>
        <w:wordWrap w:val="0"/>
      </w:pPr>
      <w:r>
        <w:t>4</w:t>
      </w:r>
      <w:r>
        <w:rPr>
          <w:rFonts w:hint="eastAsia"/>
        </w:rPr>
        <w:t xml:space="preserve">　第</w:t>
      </w:r>
      <w:r>
        <w:t>2</w:t>
      </w:r>
      <w:r>
        <w:rPr>
          <w:rFonts w:hint="eastAsia"/>
        </w:rPr>
        <w:t>項において落札候補者が入札参加資格を有していないことと決定された場合であって次条に定める手続きを経て当該決定が確定したとき又は前項各号のいずれか</w:t>
      </w:r>
      <w:r>
        <w:rPr>
          <w:rFonts w:hint="eastAsia"/>
        </w:rPr>
        <w:lastRenderedPageBreak/>
        <w:t>に該当するときは、契約担当者は、予定価格の制限の範囲内で入札した者のうち入札価格が当該落札候補者の次に低い者（該当する者が</w:t>
      </w:r>
      <w:r>
        <w:t>2</w:t>
      </w:r>
      <w:r>
        <w:rPr>
          <w:rFonts w:hint="eastAsia"/>
        </w:rPr>
        <w:t>者以上である場合は第</w:t>
      </w:r>
      <w:r>
        <w:t>1</w:t>
      </w:r>
      <w:r>
        <w:rPr>
          <w:rFonts w:hint="eastAsia"/>
        </w:rPr>
        <w:t>項後段の方法により決定された最上位者。ただし当該落札候補者がくじにより決定された者である場合は当該くじの次順位者とする。）を落札候補者とし、前</w:t>
      </w:r>
      <w:r>
        <w:t>2</w:t>
      </w:r>
      <w:r>
        <w:rPr>
          <w:rFonts w:hint="eastAsia"/>
        </w:rPr>
        <w:t>項の確認等を行うものとする。</w:t>
      </w:r>
    </w:p>
    <w:p w:rsidR="00431D57" w:rsidRDefault="00431D57" w:rsidP="00981A3C">
      <w:pPr>
        <w:pStyle w:val="sec0"/>
        <w:wordWrap w:val="0"/>
      </w:pPr>
      <w:r>
        <w:t>5</w:t>
      </w:r>
      <w:r>
        <w:rPr>
          <w:rFonts w:hint="eastAsia"/>
        </w:rPr>
        <w:t xml:space="preserve">　落札者が決定するまで、前</w:t>
      </w:r>
      <w:r>
        <w:t>3</w:t>
      </w:r>
      <w:r>
        <w:rPr>
          <w:rFonts w:hint="eastAsia"/>
        </w:rPr>
        <w:t>項の手順を繰り返すものとする。</w:t>
      </w:r>
    </w:p>
    <w:p w:rsidR="00431D57" w:rsidRDefault="00431D57" w:rsidP="00981A3C">
      <w:pPr>
        <w:pStyle w:val="detailindent"/>
        <w:wordWrap w:val="0"/>
      </w:pPr>
      <w:r>
        <w:t>(</w:t>
      </w:r>
      <w:r>
        <w:rPr>
          <w:rFonts w:hint="eastAsia"/>
        </w:rPr>
        <w:t>入札参加資格を有しないことと決定された者への通知等</w:t>
      </w:r>
      <w:r>
        <w:t>)</w:t>
      </w:r>
    </w:p>
    <w:p w:rsidR="00431D57" w:rsidRDefault="00431D57" w:rsidP="00981A3C">
      <w:pPr>
        <w:pStyle w:val="sec0"/>
        <w:wordWrap w:val="0"/>
      </w:pPr>
      <w:r>
        <w:rPr>
          <w:rFonts w:hint="eastAsia"/>
        </w:rPr>
        <w:t>第</w:t>
      </w:r>
      <w:r>
        <w:t>13</w:t>
      </w:r>
      <w:r>
        <w:rPr>
          <w:rFonts w:hint="eastAsia"/>
        </w:rPr>
        <w:t>条　前条第</w:t>
      </w:r>
      <w:r>
        <w:t>2</w:t>
      </w:r>
      <w:r>
        <w:rPr>
          <w:rFonts w:hint="eastAsia"/>
        </w:rPr>
        <w:t>項において落札候補者が入札参加資格を有しないことと決定されたときは、契約担当者は、当該落札候補者に対し、資格なしと決定された理由を明らかにした資格確認結果通知書（様式第</w:t>
      </w:r>
      <w:r>
        <w:t>4</w:t>
      </w:r>
      <w:r>
        <w:rPr>
          <w:rFonts w:hint="eastAsia"/>
        </w:rPr>
        <w:t>号）を速やかに通知する。</w:t>
      </w:r>
    </w:p>
    <w:p w:rsidR="00431D57" w:rsidRDefault="00431D57" w:rsidP="00981A3C">
      <w:pPr>
        <w:pStyle w:val="sec0"/>
        <w:wordWrap w:val="0"/>
      </w:pPr>
      <w:r>
        <w:t>2</w:t>
      </w:r>
      <w:r>
        <w:rPr>
          <w:rFonts w:hint="eastAsia"/>
        </w:rPr>
        <w:t xml:space="preserve">　前項の通知を受けた者は、当該通知の日の翌日から起算して</w:t>
      </w:r>
      <w:r>
        <w:t>2</w:t>
      </w:r>
      <w:r>
        <w:rPr>
          <w:rFonts w:hint="eastAsia"/>
        </w:rPr>
        <w:t>日（八峰町の休日を定める条例（平成</w:t>
      </w:r>
      <w:r>
        <w:t>18</w:t>
      </w:r>
      <w:r>
        <w:rPr>
          <w:rFonts w:hint="eastAsia"/>
        </w:rPr>
        <w:t>年八峰町条例第</w:t>
      </w:r>
      <w:r>
        <w:t>3</w:t>
      </w:r>
      <w:r>
        <w:rPr>
          <w:rFonts w:hint="eastAsia"/>
        </w:rPr>
        <w:t>号）第</w:t>
      </w:r>
      <w:r>
        <w:t>1</w:t>
      </w:r>
      <w:r>
        <w:rPr>
          <w:rFonts w:hint="eastAsia"/>
        </w:rPr>
        <w:t>条第</w:t>
      </w:r>
      <w:r>
        <w:t>1</w:t>
      </w:r>
      <w:r>
        <w:rPr>
          <w:rFonts w:hint="eastAsia"/>
        </w:rPr>
        <w:t>項に規定する町の休日（以下「休日」という。）を含まない。）以内に、契約担当者に対して書面により資格なしと決定された理由についての説明を請求することができるものとし、契約担当者は公告及び前項の通知においてその旨を教示するものとする。</w:t>
      </w:r>
    </w:p>
    <w:p w:rsidR="00431D57" w:rsidRDefault="00431D57" w:rsidP="00981A3C">
      <w:pPr>
        <w:pStyle w:val="sec0"/>
        <w:wordWrap w:val="0"/>
      </w:pPr>
      <w:r>
        <w:t>3</w:t>
      </w:r>
      <w:r>
        <w:rPr>
          <w:rFonts w:hint="eastAsia"/>
        </w:rPr>
        <w:t xml:space="preserve">　前項の期限内に説明請求があったときは、契約担当者は、速やかに入札参加資格の再確認を行い、前条第</w:t>
      </w:r>
      <w:r>
        <w:t>2</w:t>
      </w:r>
      <w:r>
        <w:rPr>
          <w:rFonts w:hint="eastAsia"/>
        </w:rPr>
        <w:t>項の資格審査委員会の審議を経て、請求者に対して請求を受理した日の翌日から起算して</w:t>
      </w:r>
      <w:r>
        <w:t>3</w:t>
      </w:r>
      <w:r>
        <w:rPr>
          <w:rFonts w:hint="eastAsia"/>
        </w:rPr>
        <w:t>日（休日を含まない。</w:t>
      </w:r>
      <w:r>
        <w:t>)</w:t>
      </w:r>
      <w:r>
        <w:rPr>
          <w:rFonts w:hint="eastAsia"/>
        </w:rPr>
        <w:t>以内に書面により回答するものとする。</w:t>
      </w:r>
    </w:p>
    <w:p w:rsidR="00431D57" w:rsidRDefault="00431D57" w:rsidP="00981A3C">
      <w:pPr>
        <w:pStyle w:val="sec0"/>
        <w:wordWrap w:val="0"/>
      </w:pPr>
      <w:r>
        <w:lastRenderedPageBreak/>
        <w:t>4</w:t>
      </w:r>
      <w:r>
        <w:rPr>
          <w:rFonts w:hint="eastAsia"/>
        </w:rPr>
        <w:t xml:space="preserve">　前項の審議の結果、請求者が入札参加資格を有するものとされた場合にあっては、当該回答において第</w:t>
      </w:r>
      <w:r>
        <w:t>1</w:t>
      </w:r>
      <w:r>
        <w:rPr>
          <w:rFonts w:hint="eastAsia"/>
        </w:rPr>
        <w:t>項の決定を取り消す旨を明らかにするものとする。</w:t>
      </w:r>
    </w:p>
    <w:p w:rsidR="00431D57" w:rsidRDefault="00431D57" w:rsidP="00981A3C">
      <w:pPr>
        <w:pStyle w:val="sec0"/>
        <w:wordWrap w:val="0"/>
      </w:pPr>
      <w:r>
        <w:t>5</w:t>
      </w:r>
      <w:r>
        <w:rPr>
          <w:rFonts w:hint="eastAsia"/>
        </w:rPr>
        <w:t xml:space="preserve">　第</w:t>
      </w:r>
      <w:r>
        <w:t>2</w:t>
      </w:r>
      <w:r>
        <w:rPr>
          <w:rFonts w:hint="eastAsia"/>
        </w:rPr>
        <w:t>項の期限までに説明請求がなかったとき又は第</w:t>
      </w:r>
      <w:r>
        <w:t>3</w:t>
      </w:r>
      <w:r>
        <w:rPr>
          <w:rFonts w:hint="eastAsia"/>
        </w:rPr>
        <w:t>項の審議の結果、請求者が入札参加資格を有しないこととされたときは、前条第</w:t>
      </w:r>
      <w:r>
        <w:t>2</w:t>
      </w:r>
      <w:r>
        <w:rPr>
          <w:rFonts w:hint="eastAsia"/>
        </w:rPr>
        <w:t>項の決定は確定するものとする。</w:t>
      </w:r>
    </w:p>
    <w:p w:rsidR="00431D57" w:rsidRDefault="00431D57" w:rsidP="00981A3C">
      <w:pPr>
        <w:pStyle w:val="detailindent"/>
        <w:wordWrap w:val="0"/>
      </w:pPr>
      <w:r>
        <w:t>(</w:t>
      </w:r>
      <w:r>
        <w:rPr>
          <w:rFonts w:hint="eastAsia"/>
        </w:rPr>
        <w:t>落札決定後の書類提出等</w:t>
      </w:r>
      <w:r>
        <w:t>)</w:t>
      </w:r>
    </w:p>
    <w:p w:rsidR="00431D57" w:rsidRDefault="00431D57" w:rsidP="00981A3C">
      <w:pPr>
        <w:pStyle w:val="sec0"/>
        <w:wordWrap w:val="0"/>
      </w:pPr>
      <w:r>
        <w:rPr>
          <w:rFonts w:hint="eastAsia"/>
        </w:rPr>
        <w:t>第</w:t>
      </w:r>
      <w:r>
        <w:t>14</w:t>
      </w:r>
      <w:r>
        <w:rPr>
          <w:rFonts w:hint="eastAsia"/>
        </w:rPr>
        <w:t>条　落札者を決定するときは、契約担当者は、落札者に対し、八峰町税、国税及び県税並びに社会保険料に滞納がないことを証する書面を提出させるものとする。</w:t>
      </w:r>
    </w:p>
    <w:p w:rsidR="00431D57" w:rsidRDefault="00431D57" w:rsidP="00981A3C">
      <w:pPr>
        <w:pStyle w:val="sec0"/>
        <w:wordWrap w:val="0"/>
      </w:pPr>
      <w:r>
        <w:t>2</w:t>
      </w:r>
      <w:r>
        <w:rPr>
          <w:rFonts w:hint="eastAsia"/>
        </w:rPr>
        <w:t xml:space="preserve">　落札者が他の工事の入札において先に落札者となったことにより確認申請書等に記載した配置予定技術者を当該工事に配置することができなくなったときは、当該落札者の入札は無効とみなすものとする。</w:t>
      </w:r>
    </w:p>
    <w:p w:rsidR="00431D57" w:rsidRDefault="00431D57" w:rsidP="00981A3C">
      <w:pPr>
        <w:pStyle w:val="sec0"/>
        <w:wordWrap w:val="0"/>
      </w:pPr>
      <w:r>
        <w:t>3</w:t>
      </w:r>
      <w:r>
        <w:rPr>
          <w:rFonts w:hint="eastAsia"/>
        </w:rPr>
        <w:t xml:space="preserve">　前項によるほか、落札決定から契約締結までの間において、落札者が入札参加資格における要件のいずれかを満たさないこととなったときは、契約担当者は、当該落札者と契約を締結しないことができるものとする。</w:t>
      </w:r>
    </w:p>
    <w:p w:rsidR="00431D57" w:rsidRDefault="00431D57" w:rsidP="00981A3C">
      <w:pPr>
        <w:pStyle w:val="sec0"/>
        <w:wordWrap w:val="0"/>
      </w:pPr>
      <w:r>
        <w:t>4</w:t>
      </w:r>
      <w:r>
        <w:rPr>
          <w:rFonts w:hint="eastAsia"/>
        </w:rPr>
        <w:t xml:space="preserve">　前</w:t>
      </w:r>
      <w:r>
        <w:t>2</w:t>
      </w:r>
      <w:r>
        <w:rPr>
          <w:rFonts w:hint="eastAsia"/>
        </w:rPr>
        <w:t>項については、公告において明らかにするものとする。</w:t>
      </w:r>
    </w:p>
    <w:p w:rsidR="00431D57" w:rsidRDefault="00431D57" w:rsidP="00981A3C">
      <w:pPr>
        <w:pStyle w:val="detailindent"/>
        <w:wordWrap w:val="0"/>
      </w:pPr>
      <w:r>
        <w:t>(</w:t>
      </w:r>
      <w:r>
        <w:rPr>
          <w:rFonts w:hint="eastAsia"/>
        </w:rPr>
        <w:t>その他</w:t>
      </w:r>
      <w:r>
        <w:t>)</w:t>
      </w:r>
    </w:p>
    <w:p w:rsidR="00431D57" w:rsidRDefault="00431D57" w:rsidP="00981A3C">
      <w:pPr>
        <w:pStyle w:val="sec0"/>
        <w:wordWrap w:val="0"/>
      </w:pPr>
      <w:r>
        <w:rPr>
          <w:rFonts w:hint="eastAsia"/>
        </w:rPr>
        <w:t>第</w:t>
      </w:r>
      <w:r>
        <w:t>15</w:t>
      </w:r>
      <w:r>
        <w:rPr>
          <w:rFonts w:hint="eastAsia"/>
        </w:rPr>
        <w:t>条　本告示に定めのない事項については、別に定める。</w:t>
      </w:r>
    </w:p>
    <w:p w:rsidR="00431D57" w:rsidRDefault="00431D57" w:rsidP="00981A3C">
      <w:pPr>
        <w:pStyle w:val="sec0"/>
        <w:wordWrap w:val="0"/>
      </w:pPr>
      <w:r>
        <w:t>2</w:t>
      </w:r>
      <w:r>
        <w:rPr>
          <w:rFonts w:hint="eastAsia"/>
        </w:rPr>
        <w:t xml:space="preserve">　総合評価落札方式試行要綱（平成</w:t>
      </w:r>
      <w:r>
        <w:t>19</w:t>
      </w:r>
      <w:r>
        <w:rPr>
          <w:rFonts w:hint="eastAsia"/>
        </w:rPr>
        <w:t>年</w:t>
      </w:r>
      <w:r>
        <w:t>8</w:t>
      </w:r>
      <w:r>
        <w:rPr>
          <w:rFonts w:hint="eastAsia"/>
        </w:rPr>
        <w:t>月</w:t>
      </w:r>
      <w:r>
        <w:t>3</w:t>
      </w:r>
      <w:r>
        <w:rPr>
          <w:rFonts w:hint="eastAsia"/>
        </w:rPr>
        <w:t>日告示第</w:t>
      </w:r>
      <w:r>
        <w:t>37</w:t>
      </w:r>
      <w:r>
        <w:rPr>
          <w:rFonts w:hint="eastAsia"/>
        </w:rPr>
        <w:t>号）に基づき総合評価落札方式を適用して条件付き一般競争入札を実施する場合における入札参加資格の確</w:t>
      </w:r>
      <w:r>
        <w:rPr>
          <w:rFonts w:hint="eastAsia"/>
        </w:rPr>
        <w:lastRenderedPageBreak/>
        <w:t>認、技術提案等の審査及び落札者の決定の手続については、第</w:t>
      </w:r>
      <w:r>
        <w:t>12</w:t>
      </w:r>
      <w:r>
        <w:rPr>
          <w:rFonts w:hint="eastAsia"/>
        </w:rPr>
        <w:t>条及び第</w:t>
      </w:r>
      <w:r>
        <w:t>13</w:t>
      </w:r>
      <w:r>
        <w:rPr>
          <w:rFonts w:hint="eastAsia"/>
        </w:rPr>
        <w:t>条の規定にかかわらず、別に定めるところによる。</w:t>
      </w:r>
    </w:p>
    <w:p w:rsidR="00431D57" w:rsidRDefault="00431D57" w:rsidP="00981A3C">
      <w:pPr>
        <w:pStyle w:val="sec32"/>
        <w:wordWrap w:val="0"/>
      </w:pPr>
      <w:r>
        <w:rPr>
          <w:rFonts w:hint="eastAsia"/>
        </w:rPr>
        <w:t>附　則</w:t>
      </w:r>
    </w:p>
    <w:p w:rsidR="00431D57" w:rsidRDefault="00431D57" w:rsidP="00981A3C">
      <w:pPr>
        <w:pStyle w:val="stepindent1"/>
        <w:wordWrap w:val="0"/>
      </w:pPr>
      <w:r>
        <w:rPr>
          <w:rFonts w:hint="eastAsia"/>
        </w:rPr>
        <w:t>この告示は、平成</w:t>
      </w:r>
      <w:r>
        <w:t>20</w:t>
      </w:r>
      <w:r>
        <w:rPr>
          <w:rFonts w:hint="eastAsia"/>
        </w:rPr>
        <w:t>年</w:t>
      </w:r>
      <w:r>
        <w:t>10</w:t>
      </w:r>
      <w:r>
        <w:rPr>
          <w:rFonts w:hint="eastAsia"/>
        </w:rPr>
        <w:t>月</w:t>
      </w:r>
      <w:r>
        <w:t>1</w:t>
      </w:r>
      <w:r>
        <w:rPr>
          <w:rFonts w:hint="eastAsia"/>
        </w:rPr>
        <w:t>日から施行する。</w:t>
      </w:r>
    </w:p>
    <w:p w:rsidR="00431D57" w:rsidRDefault="00431D57" w:rsidP="00981A3C">
      <w:pPr>
        <w:pStyle w:val="sec32"/>
        <w:wordWrap w:val="0"/>
      </w:pPr>
      <w:r>
        <w:rPr>
          <w:rFonts w:hint="eastAsia"/>
        </w:rPr>
        <w:t>附　則</w:t>
      </w:r>
      <w:r>
        <w:t>(</w:t>
      </w:r>
      <w:r>
        <w:rPr>
          <w:rFonts w:hint="eastAsia"/>
        </w:rPr>
        <w:t>平成</w:t>
      </w:r>
      <w:r>
        <w:t>27</w:t>
      </w:r>
      <w:r>
        <w:rPr>
          <w:rFonts w:hint="eastAsia"/>
        </w:rPr>
        <w:t>年</w:t>
      </w:r>
      <w:r>
        <w:t>3</w:t>
      </w:r>
      <w:r>
        <w:rPr>
          <w:rFonts w:hint="eastAsia"/>
        </w:rPr>
        <w:t>月</w:t>
      </w:r>
      <w:r>
        <w:t>30</w:t>
      </w:r>
      <w:r>
        <w:rPr>
          <w:rFonts w:hint="eastAsia"/>
        </w:rPr>
        <w:t>日告示第</w:t>
      </w:r>
      <w:r>
        <w:t>30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431D5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31D5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31D57" w:rsidRDefault="00431D57" w:rsidP="00981A3C">
                  <w:pPr>
                    <w:wordWrap w:val="0"/>
                  </w:pPr>
                </w:p>
              </w:tc>
            </w:tr>
          </w:tbl>
          <w:p w:rsidR="00431D57" w:rsidRDefault="00431D57" w:rsidP="00981A3C">
            <w:pPr>
              <w:wordWrap w:val="0"/>
              <w:jc w:val="right"/>
            </w:pPr>
          </w:p>
        </w:tc>
      </w:tr>
    </w:tbl>
    <w:p w:rsidR="00431D57" w:rsidRDefault="00431D57" w:rsidP="00981A3C">
      <w:pPr>
        <w:pStyle w:val="stepindent1"/>
        <w:wordWrap w:val="0"/>
      </w:pPr>
      <w:r>
        <w:rPr>
          <w:rFonts w:hint="eastAsia"/>
        </w:rPr>
        <w:t>この告示は、平成</w:t>
      </w:r>
      <w:r>
        <w:t>27</w:t>
      </w:r>
      <w:r>
        <w:rPr>
          <w:rFonts w:hint="eastAsia"/>
        </w:rPr>
        <w:t>年</w:t>
      </w:r>
      <w:r>
        <w:t>4</w:t>
      </w:r>
      <w:r>
        <w:rPr>
          <w:rFonts w:hint="eastAsia"/>
        </w:rPr>
        <w:t>月</w:t>
      </w:r>
      <w:r>
        <w:t>1</w:t>
      </w:r>
      <w:r>
        <w:rPr>
          <w:rFonts w:hint="eastAsia"/>
        </w:rPr>
        <w:t>日から施行する。</w:t>
      </w:r>
    </w:p>
    <w:p w:rsidR="00431D57" w:rsidRDefault="00431D57" w:rsidP="00981A3C">
      <w:pPr>
        <w:pStyle w:val="sec32"/>
        <w:wordWrap w:val="0"/>
      </w:pPr>
      <w:r>
        <w:rPr>
          <w:rFonts w:hint="eastAsia"/>
        </w:rPr>
        <w:t>附　則</w:t>
      </w:r>
      <w:r>
        <w:t>(</w:t>
      </w:r>
      <w:r>
        <w:rPr>
          <w:rFonts w:hint="eastAsia"/>
        </w:rPr>
        <w:t>平成</w:t>
      </w:r>
      <w:r>
        <w:t>28</w:t>
      </w:r>
      <w:r>
        <w:rPr>
          <w:rFonts w:hint="eastAsia"/>
        </w:rPr>
        <w:t>年</w:t>
      </w:r>
      <w:r>
        <w:t>3</w:t>
      </w:r>
      <w:r>
        <w:rPr>
          <w:rFonts w:hint="eastAsia"/>
        </w:rPr>
        <w:t>月</w:t>
      </w:r>
      <w:r>
        <w:t>30</w:t>
      </w:r>
      <w:r>
        <w:rPr>
          <w:rFonts w:hint="eastAsia"/>
        </w:rPr>
        <w:t>日告示第</w:t>
      </w:r>
      <w:r>
        <w:t>33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431D5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31D5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31D57" w:rsidRDefault="00431D57" w:rsidP="00981A3C">
                  <w:pPr>
                    <w:wordWrap w:val="0"/>
                  </w:pPr>
                </w:p>
              </w:tc>
            </w:tr>
          </w:tbl>
          <w:p w:rsidR="00431D57" w:rsidRDefault="00431D57" w:rsidP="00981A3C">
            <w:pPr>
              <w:wordWrap w:val="0"/>
              <w:jc w:val="right"/>
            </w:pPr>
          </w:p>
        </w:tc>
      </w:tr>
    </w:tbl>
    <w:p w:rsidR="00431D57" w:rsidRDefault="00431D57" w:rsidP="00981A3C">
      <w:pPr>
        <w:pStyle w:val="stepindent1"/>
        <w:wordWrap w:val="0"/>
      </w:pPr>
      <w:r>
        <w:rPr>
          <w:rFonts w:hint="eastAsia"/>
        </w:rPr>
        <w:t>この告示は、平成</w:t>
      </w:r>
      <w:r>
        <w:t>28</w:t>
      </w:r>
      <w:r>
        <w:rPr>
          <w:rFonts w:hint="eastAsia"/>
        </w:rPr>
        <w:t>年</w:t>
      </w:r>
      <w:r>
        <w:t>4</w:t>
      </w:r>
      <w:r>
        <w:rPr>
          <w:rFonts w:hint="eastAsia"/>
        </w:rPr>
        <w:t>月</w:t>
      </w:r>
      <w:r>
        <w:t>1</w:t>
      </w:r>
      <w:r>
        <w:rPr>
          <w:rFonts w:hint="eastAsia"/>
        </w:rPr>
        <w:t>日から施行する。</w:t>
      </w:r>
    </w:p>
    <w:p w:rsidR="00431D57" w:rsidRDefault="00431D57" w:rsidP="00981A3C">
      <w:pPr>
        <w:pStyle w:val="Web"/>
        <w:wordWrap w:val="0"/>
        <w:spacing w:before="240" w:beforeAutospacing="0"/>
      </w:pPr>
      <w:r>
        <w:rPr>
          <w:rFonts w:hint="eastAsia"/>
        </w:rPr>
        <w:t>様式第</w:t>
      </w:r>
      <w:r>
        <w:t>1</w:t>
      </w:r>
      <w:r>
        <w:rPr>
          <w:rFonts w:hint="eastAsia"/>
        </w:rPr>
        <w:t>号</w:t>
      </w:r>
      <w:r>
        <w:t>(</w:t>
      </w:r>
      <w:r>
        <w:rPr>
          <w:rFonts w:hint="eastAsia"/>
        </w:rPr>
        <w:t>第</w:t>
      </w:r>
      <w:r>
        <w:t>7</w:t>
      </w:r>
      <w:r>
        <w:rPr>
          <w:rFonts w:hint="eastAsia"/>
        </w:rPr>
        <w:t>条関係</w:t>
      </w:r>
      <w:r>
        <w:t>)</w:t>
      </w:r>
    </w:p>
    <w:p w:rsidR="00431D57" w:rsidRDefault="00431D57" w:rsidP="00981A3C">
      <w:pPr>
        <w:pStyle w:val="formtitle"/>
        <w:wordWrap w:val="0"/>
      </w:pPr>
      <w:r>
        <w:rPr>
          <w:rFonts w:hint="eastAsia"/>
        </w:rPr>
        <w:t>競争入札参加資格確認申請書</w:t>
      </w:r>
    </w:p>
    <w:p w:rsidR="00431D57" w:rsidRDefault="00431D57" w:rsidP="00981A3C">
      <w:pPr>
        <w:pStyle w:val="detailindent"/>
        <w:wordWrap w:val="0"/>
      </w:pPr>
      <w:r>
        <w:t>[</w:t>
      </w:r>
      <w:r>
        <w:rPr>
          <w:rFonts w:hint="eastAsia"/>
        </w:rPr>
        <w:t>別紙参照</w:t>
      </w:r>
      <w:r>
        <w:t>]</w:t>
      </w:r>
    </w:p>
    <w:p w:rsidR="00431D57" w:rsidRDefault="00431D57" w:rsidP="00981A3C">
      <w:pPr>
        <w:pStyle w:val="Web"/>
        <w:wordWrap w:val="0"/>
        <w:spacing w:before="240" w:beforeAutospacing="0"/>
      </w:pPr>
      <w:r>
        <w:rPr>
          <w:rFonts w:hint="eastAsia"/>
        </w:rPr>
        <w:t>様式第</w:t>
      </w:r>
      <w:r>
        <w:t>2</w:t>
      </w:r>
      <w:r>
        <w:rPr>
          <w:rFonts w:hint="eastAsia"/>
        </w:rPr>
        <w:t>号</w:t>
      </w:r>
      <w:r>
        <w:t>(</w:t>
      </w:r>
      <w:r>
        <w:rPr>
          <w:rFonts w:hint="eastAsia"/>
        </w:rPr>
        <w:t>第</w:t>
      </w:r>
      <w:r>
        <w:t>7</w:t>
      </w:r>
      <w:r>
        <w:rPr>
          <w:rFonts w:hint="eastAsia"/>
        </w:rPr>
        <w:t>条関係</w:t>
      </w:r>
      <w:r>
        <w:t>)</w:t>
      </w:r>
    </w:p>
    <w:p w:rsidR="00431D57" w:rsidRDefault="00431D57" w:rsidP="00981A3C">
      <w:pPr>
        <w:pStyle w:val="formtitle"/>
        <w:wordWrap w:val="0"/>
      </w:pPr>
      <w:r>
        <w:rPr>
          <w:rFonts w:hint="eastAsia"/>
        </w:rPr>
        <w:t>同種工事の施工実績</w:t>
      </w:r>
    </w:p>
    <w:p w:rsidR="00431D57" w:rsidRDefault="00431D57" w:rsidP="00981A3C">
      <w:pPr>
        <w:pStyle w:val="detailindent"/>
        <w:wordWrap w:val="0"/>
      </w:pPr>
      <w:r>
        <w:t>[</w:t>
      </w:r>
      <w:r>
        <w:rPr>
          <w:rFonts w:hint="eastAsia"/>
        </w:rPr>
        <w:t>別紙参照</w:t>
      </w:r>
      <w:r>
        <w:t>]</w:t>
      </w:r>
    </w:p>
    <w:p w:rsidR="00431D57" w:rsidRDefault="00431D57" w:rsidP="00981A3C">
      <w:pPr>
        <w:pStyle w:val="Web"/>
        <w:wordWrap w:val="0"/>
        <w:spacing w:before="240" w:beforeAutospacing="0"/>
      </w:pPr>
      <w:r>
        <w:rPr>
          <w:rFonts w:hint="eastAsia"/>
        </w:rPr>
        <w:t>様式第</w:t>
      </w:r>
      <w:r>
        <w:t>3</w:t>
      </w:r>
      <w:r>
        <w:rPr>
          <w:rFonts w:hint="eastAsia"/>
        </w:rPr>
        <w:t>号</w:t>
      </w:r>
      <w:r>
        <w:t>(</w:t>
      </w:r>
      <w:r>
        <w:rPr>
          <w:rFonts w:hint="eastAsia"/>
        </w:rPr>
        <w:t>第</w:t>
      </w:r>
      <w:r>
        <w:t>7</w:t>
      </w:r>
      <w:r>
        <w:rPr>
          <w:rFonts w:hint="eastAsia"/>
        </w:rPr>
        <w:t>条関係</w:t>
      </w:r>
      <w:r>
        <w:t>)</w:t>
      </w:r>
    </w:p>
    <w:p w:rsidR="00431D57" w:rsidRDefault="00431D57" w:rsidP="00981A3C">
      <w:pPr>
        <w:pStyle w:val="formtitle"/>
        <w:wordWrap w:val="0"/>
      </w:pPr>
      <w:r>
        <w:rPr>
          <w:rFonts w:hint="eastAsia"/>
        </w:rPr>
        <w:lastRenderedPageBreak/>
        <w:t>配置予定技術者の資格・工事経歴等</w:t>
      </w:r>
    </w:p>
    <w:p w:rsidR="00431D57" w:rsidRDefault="00431D57" w:rsidP="00981A3C">
      <w:pPr>
        <w:pStyle w:val="detailindent"/>
        <w:wordWrap w:val="0"/>
      </w:pPr>
      <w:r>
        <w:t>[</w:t>
      </w:r>
      <w:r>
        <w:rPr>
          <w:rFonts w:hint="eastAsia"/>
        </w:rPr>
        <w:t>別紙参照</w:t>
      </w:r>
      <w:r>
        <w:t>]</w:t>
      </w:r>
    </w:p>
    <w:p w:rsidR="00431D57" w:rsidRDefault="00431D57" w:rsidP="00981A3C">
      <w:pPr>
        <w:pStyle w:val="Web"/>
        <w:wordWrap w:val="0"/>
        <w:spacing w:before="240" w:beforeAutospacing="0"/>
      </w:pPr>
      <w:r>
        <w:rPr>
          <w:rFonts w:hint="eastAsia"/>
        </w:rPr>
        <w:t>様式第</w:t>
      </w:r>
      <w:r>
        <w:t>4</w:t>
      </w:r>
      <w:r>
        <w:rPr>
          <w:rFonts w:hint="eastAsia"/>
        </w:rPr>
        <w:t>号</w:t>
      </w:r>
      <w:r>
        <w:t>(</w:t>
      </w:r>
      <w:r>
        <w:rPr>
          <w:rFonts w:hint="eastAsia"/>
        </w:rPr>
        <w:t>第</w:t>
      </w:r>
      <w:r>
        <w:t>13</w:t>
      </w:r>
      <w:r>
        <w:rPr>
          <w:rFonts w:hint="eastAsia"/>
        </w:rPr>
        <w:t>条関係</w:t>
      </w:r>
      <w:r>
        <w:t>)</w:t>
      </w:r>
    </w:p>
    <w:p w:rsidR="00431D57" w:rsidRDefault="00431D57" w:rsidP="00981A3C">
      <w:pPr>
        <w:pStyle w:val="formtitle"/>
        <w:wordWrap w:val="0"/>
      </w:pPr>
      <w:r>
        <w:rPr>
          <w:rFonts w:hint="eastAsia"/>
        </w:rPr>
        <w:t>競争入札参加資格確認結果通知書</w:t>
      </w:r>
    </w:p>
    <w:p w:rsidR="00431D57" w:rsidRDefault="00431D57" w:rsidP="00981A3C">
      <w:pPr>
        <w:pStyle w:val="detailindent"/>
        <w:wordWrap w:val="0"/>
      </w:pPr>
      <w:r>
        <w:t>[</w:t>
      </w:r>
      <w:r>
        <w:rPr>
          <w:rFonts w:hint="eastAsia"/>
        </w:rPr>
        <w:t>別紙参照</w:t>
      </w:r>
      <w:r>
        <w:t>]</w:t>
      </w:r>
    </w:p>
    <w:sectPr w:rsidR="00431D57" w:rsidSect="00981A3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57" w:rsidRDefault="00431D57" w:rsidP="005454D5">
      <w:r>
        <w:separator/>
      </w:r>
    </w:p>
  </w:endnote>
  <w:endnote w:type="continuationSeparator" w:id="0">
    <w:p w:rsidR="00431D57" w:rsidRDefault="00431D57" w:rsidP="005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57" w:rsidRDefault="00431D57" w:rsidP="005454D5">
      <w:r>
        <w:separator/>
      </w:r>
    </w:p>
  </w:footnote>
  <w:footnote w:type="continuationSeparator" w:id="0">
    <w:p w:rsidR="00431D57" w:rsidRDefault="00431D57" w:rsidP="0054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5454D5"/>
    <w:rsid w:val="00431D57"/>
    <w:rsid w:val="005454D5"/>
    <w:rsid w:val="008E3C22"/>
    <w:rsid w:val="00981A3C"/>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B45B0D0-69CA-4577-94F0-0579D291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5454D5"/>
    <w:pPr>
      <w:tabs>
        <w:tab w:val="center" w:pos="4252"/>
        <w:tab w:val="right" w:pos="8504"/>
      </w:tabs>
      <w:snapToGrid w:val="0"/>
    </w:pPr>
  </w:style>
  <w:style w:type="character" w:customStyle="1" w:styleId="a6">
    <w:name w:val="ヘッダー (文字)"/>
    <w:basedOn w:val="a0"/>
    <w:link w:val="a5"/>
    <w:uiPriority w:val="99"/>
    <w:locked/>
    <w:rsid w:val="005454D5"/>
    <w:rPr>
      <w:rFonts w:ascii="ＭＳ 明朝" w:eastAsia="ＭＳ 明朝" w:hAnsi="ＭＳ 明朝" w:cs="ＭＳ 明朝"/>
      <w:sz w:val="24"/>
      <w:szCs w:val="24"/>
    </w:rPr>
  </w:style>
  <w:style w:type="paragraph" w:styleId="a7">
    <w:name w:val="footer"/>
    <w:basedOn w:val="a"/>
    <w:link w:val="a8"/>
    <w:uiPriority w:val="99"/>
    <w:unhideWhenUsed/>
    <w:rsid w:val="005454D5"/>
    <w:pPr>
      <w:tabs>
        <w:tab w:val="center" w:pos="4252"/>
        <w:tab w:val="right" w:pos="8504"/>
      </w:tabs>
      <w:snapToGrid w:val="0"/>
    </w:pPr>
  </w:style>
  <w:style w:type="character" w:customStyle="1" w:styleId="a8">
    <w:name w:val="フッター (文字)"/>
    <w:basedOn w:val="a0"/>
    <w:link w:val="a7"/>
    <w:uiPriority w:val="99"/>
    <w:locked/>
    <w:rsid w:val="005454D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4954</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八峰町条件付き一般競争入札実施要綱</vt:lpstr>
    </vt:vector>
  </TitlesOfParts>
  <Company>CRESTEC</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八峰町条件付き一般競争入札実施要綱</dc:title>
  <dc:subject/>
  <dc:creator>Administrator</dc:creator>
  <cp:keywords/>
  <dc:description/>
  <cp:lastModifiedBy>nyusatu</cp:lastModifiedBy>
  <cp:revision>2</cp:revision>
  <dcterms:created xsi:type="dcterms:W3CDTF">2018-02-23T02:43:00Z</dcterms:created>
  <dcterms:modified xsi:type="dcterms:W3CDTF">2018-02-23T02:43:00Z</dcterms:modified>
</cp:coreProperties>
</file>